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EE" w:rsidRPr="00C94AEE" w:rsidRDefault="00C94AEE" w:rsidP="00C94AEE">
      <w:pPr>
        <w:pStyle w:val="ListeParagraf"/>
        <w:numPr>
          <w:ilvl w:val="0"/>
          <w:numId w:val="2"/>
        </w:numPr>
        <w:ind w:left="360"/>
        <w:jc w:val="both"/>
        <w:rPr>
          <w:rFonts w:ascii="Times New Roman" w:hAnsi="Times New Roman" w:cs="Times New Roman"/>
          <w:b/>
          <w:sz w:val="24"/>
          <w:szCs w:val="24"/>
        </w:rPr>
      </w:pPr>
      <w:r w:rsidRPr="00C94AEE">
        <w:rPr>
          <w:rFonts w:ascii="Times New Roman" w:hAnsi="Times New Roman" w:cs="Times New Roman"/>
          <w:b/>
          <w:sz w:val="24"/>
          <w:szCs w:val="24"/>
        </w:rPr>
        <w:t>AMAÇ</w:t>
      </w:r>
      <w:bookmarkStart w:id="0" w:name="_GoBack"/>
      <w:bookmarkEnd w:id="0"/>
    </w:p>
    <w:p w:rsidR="00C94AEE" w:rsidRPr="00C94AEE" w:rsidRDefault="00C94AEE" w:rsidP="00C94AEE">
      <w:pPr>
        <w:pStyle w:val="AralkYok"/>
        <w:spacing w:line="276" w:lineRule="auto"/>
        <w:ind w:firstLine="720"/>
        <w:jc w:val="both"/>
        <w:rPr>
          <w:rFonts w:ascii="Times New Roman" w:hAnsi="Times New Roman" w:cs="Times New Roman"/>
          <w:sz w:val="24"/>
          <w:szCs w:val="24"/>
        </w:rPr>
      </w:pPr>
      <w:r w:rsidRPr="00C94AEE">
        <w:rPr>
          <w:rFonts w:ascii="Times New Roman" w:hAnsi="Times New Roman" w:cs="Times New Roman"/>
          <w:sz w:val="24"/>
          <w:szCs w:val="24"/>
        </w:rPr>
        <w:t xml:space="preserve">Bu </w:t>
      </w:r>
      <w:proofErr w:type="gramStart"/>
      <w:r w:rsidRPr="00C94AEE">
        <w:rPr>
          <w:rFonts w:ascii="Times New Roman" w:hAnsi="Times New Roman" w:cs="Times New Roman"/>
          <w:sz w:val="24"/>
          <w:szCs w:val="24"/>
        </w:rPr>
        <w:t>prosedürün</w:t>
      </w:r>
      <w:proofErr w:type="gramEnd"/>
      <w:r w:rsidRPr="00C94AEE">
        <w:rPr>
          <w:rFonts w:ascii="Times New Roman" w:hAnsi="Times New Roman" w:cs="Times New Roman"/>
          <w:sz w:val="24"/>
          <w:szCs w:val="24"/>
        </w:rPr>
        <w:t xml:space="preserve"> amacı; Üniversitemiz bünyesinde görevli mevcut personel ile yeni katılan personelin eğitim ihtiyaçlarını belirlemek, eğitim faaliyetlerini planlamak, hedeflerine ulaştıracak yetkinlik düzeyine ulaşmalarını ve görevinin gerektirdiği bilgi, beceri ve davranışlara sahip tutum kazanmalarını sağlamak, verimliliğini artırmak ve eğitimlerin etkinliğini değerlendirmek için yöntem ve sorumlulukları belirlemektir.</w:t>
      </w:r>
    </w:p>
    <w:p w:rsidR="00C94AEE" w:rsidRPr="00C94AEE" w:rsidRDefault="00C94AEE" w:rsidP="00C94AEE">
      <w:pPr>
        <w:pStyle w:val="AralkYok"/>
        <w:spacing w:line="276" w:lineRule="auto"/>
        <w:ind w:firstLine="720"/>
        <w:jc w:val="both"/>
        <w:rPr>
          <w:rFonts w:ascii="Times New Roman" w:hAnsi="Times New Roman" w:cs="Times New Roman"/>
          <w:sz w:val="24"/>
          <w:szCs w:val="24"/>
        </w:rPr>
      </w:pPr>
    </w:p>
    <w:p w:rsidR="00C94AEE" w:rsidRPr="00C94AEE" w:rsidRDefault="00C94AEE" w:rsidP="00C94AEE">
      <w:pPr>
        <w:pStyle w:val="AralkYok"/>
        <w:numPr>
          <w:ilvl w:val="0"/>
          <w:numId w:val="2"/>
        </w:numPr>
        <w:spacing w:line="276" w:lineRule="auto"/>
        <w:ind w:left="360"/>
        <w:jc w:val="both"/>
        <w:rPr>
          <w:rFonts w:ascii="Times New Roman" w:hAnsi="Times New Roman" w:cs="Times New Roman"/>
          <w:b/>
          <w:sz w:val="24"/>
          <w:szCs w:val="24"/>
        </w:rPr>
      </w:pPr>
      <w:r w:rsidRPr="00C94AEE">
        <w:rPr>
          <w:rFonts w:ascii="Times New Roman" w:hAnsi="Times New Roman" w:cs="Times New Roman"/>
          <w:b/>
          <w:sz w:val="24"/>
          <w:szCs w:val="24"/>
        </w:rPr>
        <w:t>KAPSAM</w:t>
      </w:r>
    </w:p>
    <w:p w:rsidR="00C94AEE" w:rsidRPr="00C94AEE" w:rsidRDefault="00C94AEE" w:rsidP="00C94AEE">
      <w:pPr>
        <w:ind w:firstLine="720"/>
        <w:jc w:val="both"/>
        <w:rPr>
          <w:rFonts w:ascii="Times New Roman" w:hAnsi="Times New Roman" w:cs="Times New Roman"/>
          <w:sz w:val="24"/>
          <w:szCs w:val="24"/>
        </w:rPr>
      </w:pPr>
      <w:r w:rsidRPr="00C94AEE">
        <w:rPr>
          <w:rFonts w:ascii="Times New Roman" w:hAnsi="Times New Roman" w:cs="Times New Roman"/>
          <w:spacing w:val="-2"/>
          <w:sz w:val="24"/>
          <w:szCs w:val="24"/>
        </w:rPr>
        <w:t>Süleyman Demirel</w:t>
      </w:r>
      <w:r w:rsidRPr="00C94AEE">
        <w:rPr>
          <w:rFonts w:ascii="Times New Roman" w:hAnsi="Times New Roman" w:cs="Times New Roman"/>
          <w:sz w:val="24"/>
          <w:szCs w:val="24"/>
        </w:rPr>
        <w:t xml:space="preserve"> </w:t>
      </w:r>
      <w:r w:rsidRPr="00C94AEE">
        <w:rPr>
          <w:rFonts w:ascii="Times New Roman" w:hAnsi="Times New Roman" w:cs="Times New Roman"/>
          <w:spacing w:val="-2"/>
          <w:sz w:val="24"/>
          <w:szCs w:val="24"/>
        </w:rPr>
        <w:t>Ü</w:t>
      </w:r>
      <w:r w:rsidRPr="00C94AEE">
        <w:rPr>
          <w:rFonts w:ascii="Times New Roman" w:hAnsi="Times New Roman" w:cs="Times New Roman"/>
          <w:sz w:val="24"/>
          <w:szCs w:val="24"/>
        </w:rPr>
        <w:t>ni</w:t>
      </w:r>
      <w:r w:rsidRPr="00C94AEE">
        <w:rPr>
          <w:rFonts w:ascii="Times New Roman" w:hAnsi="Times New Roman" w:cs="Times New Roman"/>
          <w:spacing w:val="-3"/>
          <w:sz w:val="24"/>
          <w:szCs w:val="24"/>
        </w:rPr>
        <w:t>v</w:t>
      </w:r>
      <w:r w:rsidRPr="00C94AEE">
        <w:rPr>
          <w:rFonts w:ascii="Times New Roman" w:hAnsi="Times New Roman" w:cs="Times New Roman"/>
          <w:sz w:val="24"/>
          <w:szCs w:val="24"/>
        </w:rPr>
        <w:t>e</w:t>
      </w:r>
      <w:r w:rsidRPr="00C94AEE">
        <w:rPr>
          <w:rFonts w:ascii="Times New Roman" w:hAnsi="Times New Roman" w:cs="Times New Roman"/>
          <w:spacing w:val="1"/>
          <w:sz w:val="24"/>
          <w:szCs w:val="24"/>
        </w:rPr>
        <w:t>r</w:t>
      </w:r>
      <w:r w:rsidRPr="00C94AEE">
        <w:rPr>
          <w:rFonts w:ascii="Times New Roman" w:hAnsi="Times New Roman" w:cs="Times New Roman"/>
          <w:sz w:val="24"/>
          <w:szCs w:val="24"/>
        </w:rPr>
        <w:t>s</w:t>
      </w:r>
      <w:r w:rsidRPr="00C94AEE">
        <w:rPr>
          <w:rFonts w:ascii="Times New Roman" w:hAnsi="Times New Roman" w:cs="Times New Roman"/>
          <w:spacing w:val="-1"/>
          <w:sz w:val="24"/>
          <w:szCs w:val="24"/>
        </w:rPr>
        <w:t>i</w:t>
      </w:r>
      <w:r w:rsidRPr="00C94AEE">
        <w:rPr>
          <w:rFonts w:ascii="Times New Roman" w:hAnsi="Times New Roman" w:cs="Times New Roman"/>
          <w:sz w:val="24"/>
          <w:szCs w:val="24"/>
        </w:rPr>
        <w:t>t</w:t>
      </w:r>
      <w:r w:rsidRPr="00C94AEE">
        <w:rPr>
          <w:rFonts w:ascii="Times New Roman" w:hAnsi="Times New Roman" w:cs="Times New Roman"/>
          <w:spacing w:val="-2"/>
          <w:sz w:val="24"/>
          <w:szCs w:val="24"/>
        </w:rPr>
        <w:t>e</w:t>
      </w:r>
      <w:r w:rsidRPr="00C94AEE">
        <w:rPr>
          <w:rFonts w:ascii="Times New Roman" w:hAnsi="Times New Roman" w:cs="Times New Roman"/>
          <w:sz w:val="24"/>
          <w:szCs w:val="24"/>
        </w:rPr>
        <w:t>si</w:t>
      </w:r>
      <w:r w:rsidRPr="00C94AEE">
        <w:rPr>
          <w:rFonts w:ascii="Times New Roman" w:hAnsi="Times New Roman" w:cs="Times New Roman"/>
          <w:spacing w:val="20"/>
          <w:sz w:val="24"/>
          <w:szCs w:val="24"/>
        </w:rPr>
        <w:t xml:space="preserve"> </w:t>
      </w:r>
      <w:r w:rsidRPr="00C94AEE">
        <w:rPr>
          <w:rFonts w:ascii="Times New Roman" w:hAnsi="Times New Roman" w:cs="Times New Roman"/>
          <w:spacing w:val="-2"/>
          <w:sz w:val="24"/>
          <w:szCs w:val="24"/>
        </w:rPr>
        <w:t>tüm personelinin,</w:t>
      </w:r>
      <w:r w:rsidRPr="00C94AEE">
        <w:rPr>
          <w:rFonts w:ascii="Times New Roman" w:hAnsi="Times New Roman" w:cs="Times New Roman"/>
          <w:spacing w:val="19"/>
          <w:sz w:val="24"/>
          <w:szCs w:val="24"/>
        </w:rPr>
        <w:t xml:space="preserve"> </w:t>
      </w:r>
      <w:r w:rsidRPr="00C94AEE">
        <w:rPr>
          <w:rFonts w:ascii="Times New Roman" w:hAnsi="Times New Roman" w:cs="Times New Roman"/>
          <w:sz w:val="24"/>
          <w:szCs w:val="24"/>
        </w:rPr>
        <w:t>h</w:t>
      </w:r>
      <w:r w:rsidRPr="00C94AEE">
        <w:rPr>
          <w:rFonts w:ascii="Times New Roman" w:hAnsi="Times New Roman" w:cs="Times New Roman"/>
          <w:spacing w:val="-2"/>
          <w:sz w:val="24"/>
          <w:szCs w:val="24"/>
        </w:rPr>
        <w:t>e</w:t>
      </w:r>
      <w:r w:rsidRPr="00C94AEE">
        <w:rPr>
          <w:rFonts w:ascii="Times New Roman" w:hAnsi="Times New Roman" w:cs="Times New Roman"/>
          <w:sz w:val="24"/>
          <w:szCs w:val="24"/>
        </w:rPr>
        <w:t>r</w:t>
      </w:r>
      <w:r w:rsidRPr="00C94AEE">
        <w:rPr>
          <w:rFonts w:ascii="Times New Roman" w:hAnsi="Times New Roman" w:cs="Times New Roman"/>
          <w:spacing w:val="19"/>
          <w:sz w:val="24"/>
          <w:szCs w:val="24"/>
        </w:rPr>
        <w:t xml:space="preserve"> </w:t>
      </w:r>
      <w:r w:rsidRPr="00C94AEE">
        <w:rPr>
          <w:rFonts w:ascii="Times New Roman" w:hAnsi="Times New Roman" w:cs="Times New Roman"/>
          <w:sz w:val="24"/>
          <w:szCs w:val="24"/>
        </w:rPr>
        <w:t>tü</w:t>
      </w:r>
      <w:r w:rsidRPr="00C94AEE">
        <w:rPr>
          <w:rFonts w:ascii="Times New Roman" w:hAnsi="Times New Roman" w:cs="Times New Roman"/>
          <w:spacing w:val="-2"/>
          <w:sz w:val="24"/>
          <w:szCs w:val="24"/>
        </w:rPr>
        <w:t>r</w:t>
      </w:r>
      <w:r w:rsidRPr="00C94AEE">
        <w:rPr>
          <w:rFonts w:ascii="Times New Roman" w:hAnsi="Times New Roman" w:cs="Times New Roman"/>
          <w:sz w:val="24"/>
          <w:szCs w:val="24"/>
        </w:rPr>
        <w:t>lü</w:t>
      </w:r>
      <w:r w:rsidRPr="00C94AEE">
        <w:rPr>
          <w:rFonts w:ascii="Times New Roman" w:hAnsi="Times New Roman" w:cs="Times New Roman"/>
          <w:spacing w:val="19"/>
          <w:sz w:val="24"/>
          <w:szCs w:val="24"/>
        </w:rPr>
        <w:t xml:space="preserve"> </w:t>
      </w:r>
      <w:r w:rsidRPr="00C94AEE">
        <w:rPr>
          <w:rFonts w:ascii="Times New Roman" w:hAnsi="Times New Roman" w:cs="Times New Roman"/>
          <w:sz w:val="24"/>
          <w:szCs w:val="24"/>
        </w:rPr>
        <w:t>hi</w:t>
      </w:r>
      <w:r w:rsidRPr="00C94AEE">
        <w:rPr>
          <w:rFonts w:ascii="Times New Roman" w:hAnsi="Times New Roman" w:cs="Times New Roman"/>
          <w:spacing w:val="-2"/>
          <w:sz w:val="24"/>
          <w:szCs w:val="24"/>
        </w:rPr>
        <w:t>z</w:t>
      </w:r>
      <w:r w:rsidRPr="00C94AEE">
        <w:rPr>
          <w:rFonts w:ascii="Times New Roman" w:hAnsi="Times New Roman" w:cs="Times New Roman"/>
          <w:spacing w:val="-4"/>
          <w:sz w:val="24"/>
          <w:szCs w:val="24"/>
        </w:rPr>
        <w:t>m</w:t>
      </w:r>
      <w:r w:rsidRPr="00C94AEE">
        <w:rPr>
          <w:rFonts w:ascii="Times New Roman" w:hAnsi="Times New Roman" w:cs="Times New Roman"/>
          <w:sz w:val="24"/>
          <w:szCs w:val="24"/>
        </w:rPr>
        <w:t>et</w:t>
      </w:r>
      <w:r w:rsidRPr="00C94AEE">
        <w:rPr>
          <w:rFonts w:ascii="Times New Roman" w:hAnsi="Times New Roman" w:cs="Times New Roman"/>
          <w:spacing w:val="22"/>
          <w:sz w:val="24"/>
          <w:szCs w:val="24"/>
        </w:rPr>
        <w:t xml:space="preserve"> </w:t>
      </w:r>
      <w:r w:rsidRPr="00C94AEE">
        <w:rPr>
          <w:rFonts w:ascii="Times New Roman" w:hAnsi="Times New Roman" w:cs="Times New Roman"/>
          <w:sz w:val="24"/>
          <w:szCs w:val="24"/>
        </w:rPr>
        <w:t>i</w:t>
      </w:r>
      <w:r w:rsidRPr="00C94AEE">
        <w:rPr>
          <w:rFonts w:ascii="Times New Roman" w:hAnsi="Times New Roman" w:cs="Times New Roman"/>
          <w:spacing w:val="-2"/>
          <w:sz w:val="24"/>
          <w:szCs w:val="24"/>
        </w:rPr>
        <w:t>ç</w:t>
      </w:r>
      <w:r w:rsidRPr="00C94AEE">
        <w:rPr>
          <w:rFonts w:ascii="Times New Roman" w:hAnsi="Times New Roman" w:cs="Times New Roman"/>
          <w:sz w:val="24"/>
          <w:szCs w:val="24"/>
        </w:rPr>
        <w:t>i</w:t>
      </w:r>
      <w:r w:rsidRPr="00C94AEE">
        <w:rPr>
          <w:rFonts w:ascii="Times New Roman" w:hAnsi="Times New Roman" w:cs="Times New Roman"/>
          <w:spacing w:val="20"/>
          <w:sz w:val="24"/>
          <w:szCs w:val="24"/>
        </w:rPr>
        <w:t xml:space="preserve"> </w:t>
      </w:r>
      <w:r w:rsidRPr="00C94AEE">
        <w:rPr>
          <w:rFonts w:ascii="Times New Roman" w:hAnsi="Times New Roman" w:cs="Times New Roman"/>
          <w:sz w:val="24"/>
          <w:szCs w:val="24"/>
        </w:rPr>
        <w:t>e</w:t>
      </w:r>
      <w:r w:rsidRPr="00C94AEE">
        <w:rPr>
          <w:rFonts w:ascii="Times New Roman" w:hAnsi="Times New Roman" w:cs="Times New Roman"/>
          <w:spacing w:val="-2"/>
          <w:sz w:val="24"/>
          <w:szCs w:val="24"/>
        </w:rPr>
        <w:t>ğ</w:t>
      </w:r>
      <w:r w:rsidRPr="00C94AEE">
        <w:rPr>
          <w:rFonts w:ascii="Times New Roman" w:hAnsi="Times New Roman" w:cs="Times New Roman"/>
          <w:sz w:val="24"/>
          <w:szCs w:val="24"/>
        </w:rPr>
        <w:t>itim fa</w:t>
      </w:r>
      <w:r w:rsidRPr="00C94AEE">
        <w:rPr>
          <w:rFonts w:ascii="Times New Roman" w:hAnsi="Times New Roman" w:cs="Times New Roman"/>
          <w:spacing w:val="-2"/>
          <w:sz w:val="24"/>
          <w:szCs w:val="24"/>
        </w:rPr>
        <w:t>a</w:t>
      </w:r>
      <w:r w:rsidRPr="00C94AEE">
        <w:rPr>
          <w:rFonts w:ascii="Times New Roman" w:hAnsi="Times New Roman" w:cs="Times New Roman"/>
          <w:sz w:val="24"/>
          <w:szCs w:val="24"/>
        </w:rPr>
        <w:t>li</w:t>
      </w:r>
      <w:r w:rsidRPr="00C94AEE">
        <w:rPr>
          <w:rFonts w:ascii="Times New Roman" w:hAnsi="Times New Roman" w:cs="Times New Roman"/>
          <w:spacing w:val="-3"/>
          <w:sz w:val="24"/>
          <w:szCs w:val="24"/>
        </w:rPr>
        <w:t>y</w:t>
      </w:r>
      <w:r w:rsidRPr="00C94AEE">
        <w:rPr>
          <w:rFonts w:ascii="Times New Roman" w:hAnsi="Times New Roman" w:cs="Times New Roman"/>
          <w:sz w:val="24"/>
          <w:szCs w:val="24"/>
        </w:rPr>
        <w:t>e</w:t>
      </w:r>
      <w:r w:rsidRPr="00C94AEE">
        <w:rPr>
          <w:rFonts w:ascii="Times New Roman" w:hAnsi="Times New Roman" w:cs="Times New Roman"/>
          <w:spacing w:val="-2"/>
          <w:sz w:val="24"/>
          <w:szCs w:val="24"/>
        </w:rPr>
        <w:t>t</w:t>
      </w:r>
      <w:r w:rsidRPr="00C94AEE">
        <w:rPr>
          <w:rFonts w:ascii="Times New Roman" w:hAnsi="Times New Roman" w:cs="Times New Roman"/>
          <w:sz w:val="24"/>
          <w:szCs w:val="24"/>
        </w:rPr>
        <w:t>ini</w:t>
      </w:r>
      <w:r w:rsidRPr="00C94AEE">
        <w:rPr>
          <w:rFonts w:ascii="Times New Roman" w:hAnsi="Times New Roman" w:cs="Times New Roman"/>
          <w:spacing w:val="1"/>
          <w:sz w:val="24"/>
          <w:szCs w:val="24"/>
        </w:rPr>
        <w:t xml:space="preserve"> </w:t>
      </w:r>
      <w:r w:rsidRPr="00C94AEE">
        <w:rPr>
          <w:rFonts w:ascii="Times New Roman" w:hAnsi="Times New Roman" w:cs="Times New Roman"/>
          <w:spacing w:val="-3"/>
          <w:sz w:val="24"/>
          <w:szCs w:val="24"/>
        </w:rPr>
        <w:t>k</w:t>
      </w:r>
      <w:r w:rsidRPr="00C94AEE">
        <w:rPr>
          <w:rFonts w:ascii="Times New Roman" w:hAnsi="Times New Roman" w:cs="Times New Roman"/>
          <w:sz w:val="24"/>
          <w:szCs w:val="24"/>
        </w:rPr>
        <w:t>ap</w:t>
      </w:r>
      <w:r w:rsidRPr="00C94AEE">
        <w:rPr>
          <w:rFonts w:ascii="Times New Roman" w:hAnsi="Times New Roman" w:cs="Times New Roman"/>
          <w:spacing w:val="-2"/>
          <w:sz w:val="24"/>
          <w:szCs w:val="24"/>
        </w:rPr>
        <w:t>s</w:t>
      </w:r>
      <w:r w:rsidRPr="00C94AEE">
        <w:rPr>
          <w:rFonts w:ascii="Times New Roman" w:hAnsi="Times New Roman" w:cs="Times New Roman"/>
          <w:sz w:val="24"/>
          <w:szCs w:val="24"/>
        </w:rPr>
        <w:t>a</w:t>
      </w:r>
      <w:r w:rsidRPr="00C94AEE">
        <w:rPr>
          <w:rFonts w:ascii="Times New Roman" w:hAnsi="Times New Roman" w:cs="Times New Roman"/>
          <w:spacing w:val="1"/>
          <w:sz w:val="24"/>
          <w:szCs w:val="24"/>
        </w:rPr>
        <w:t>r</w:t>
      </w:r>
      <w:r w:rsidRPr="00C94AEE">
        <w:rPr>
          <w:rFonts w:ascii="Times New Roman" w:hAnsi="Times New Roman" w:cs="Times New Roman"/>
          <w:sz w:val="24"/>
          <w:szCs w:val="24"/>
        </w:rPr>
        <w:t>.</w:t>
      </w:r>
    </w:p>
    <w:p w:rsidR="00C94AEE" w:rsidRPr="00C94AEE" w:rsidRDefault="00C94AEE" w:rsidP="00C94AEE">
      <w:pPr>
        <w:ind w:firstLine="720"/>
        <w:jc w:val="both"/>
        <w:rPr>
          <w:rFonts w:ascii="Times New Roman" w:hAnsi="Times New Roman" w:cs="Times New Roman"/>
          <w:sz w:val="24"/>
          <w:szCs w:val="24"/>
        </w:rPr>
      </w:pPr>
    </w:p>
    <w:p w:rsidR="00C94AEE" w:rsidRPr="00C94AEE" w:rsidRDefault="00C94AEE" w:rsidP="00C94AEE">
      <w:pPr>
        <w:pStyle w:val="ListeParagraf"/>
        <w:numPr>
          <w:ilvl w:val="0"/>
          <w:numId w:val="2"/>
        </w:numPr>
        <w:ind w:left="360"/>
        <w:jc w:val="both"/>
        <w:rPr>
          <w:rFonts w:ascii="Times New Roman" w:hAnsi="Times New Roman" w:cs="Times New Roman"/>
          <w:b/>
          <w:sz w:val="24"/>
          <w:szCs w:val="24"/>
        </w:rPr>
      </w:pPr>
      <w:r w:rsidRPr="00C94AEE">
        <w:rPr>
          <w:rFonts w:ascii="Times New Roman" w:hAnsi="Times New Roman" w:cs="Times New Roman"/>
          <w:b/>
          <w:sz w:val="24"/>
          <w:szCs w:val="24"/>
        </w:rPr>
        <w:t>TANIMLAR</w:t>
      </w:r>
    </w:p>
    <w:p w:rsidR="00C94AEE" w:rsidRPr="00C94AEE" w:rsidRDefault="00C94AEE" w:rsidP="00C94AEE">
      <w:pPr>
        <w:pStyle w:val="GvdeMetni"/>
        <w:widowControl w:val="0"/>
        <w:numPr>
          <w:ilvl w:val="1"/>
          <w:numId w:val="2"/>
        </w:numPr>
        <w:tabs>
          <w:tab w:val="left" w:pos="1221"/>
        </w:tabs>
        <w:spacing w:before="19" w:line="276" w:lineRule="auto"/>
        <w:ind w:left="792" w:right="313" w:hanging="432"/>
        <w:jc w:val="both"/>
        <w:rPr>
          <w:sz w:val="24"/>
          <w:szCs w:val="24"/>
        </w:rPr>
      </w:pPr>
      <w:r w:rsidRPr="00C94AEE">
        <w:rPr>
          <w:b/>
          <w:bCs/>
          <w:i/>
          <w:sz w:val="24"/>
          <w:szCs w:val="24"/>
        </w:rPr>
        <w:t>Hi</w:t>
      </w:r>
      <w:r w:rsidRPr="00C94AEE">
        <w:rPr>
          <w:b/>
          <w:bCs/>
          <w:i/>
          <w:spacing w:val="-2"/>
          <w:sz w:val="24"/>
          <w:szCs w:val="24"/>
        </w:rPr>
        <w:t>z</w:t>
      </w:r>
      <w:r w:rsidRPr="00C94AEE">
        <w:rPr>
          <w:b/>
          <w:bCs/>
          <w:i/>
          <w:sz w:val="24"/>
          <w:szCs w:val="24"/>
        </w:rPr>
        <w:t>m</w:t>
      </w:r>
      <w:r w:rsidRPr="00C94AEE">
        <w:rPr>
          <w:b/>
          <w:bCs/>
          <w:i/>
          <w:spacing w:val="-2"/>
          <w:sz w:val="24"/>
          <w:szCs w:val="24"/>
        </w:rPr>
        <w:t>e</w:t>
      </w:r>
      <w:r w:rsidRPr="00C94AEE">
        <w:rPr>
          <w:b/>
          <w:bCs/>
          <w:i/>
          <w:sz w:val="24"/>
          <w:szCs w:val="24"/>
        </w:rPr>
        <w:t>t</w:t>
      </w:r>
      <w:r w:rsidRPr="00C94AEE">
        <w:rPr>
          <w:b/>
          <w:bCs/>
          <w:i/>
          <w:spacing w:val="31"/>
          <w:sz w:val="24"/>
          <w:szCs w:val="24"/>
        </w:rPr>
        <w:t xml:space="preserve"> </w:t>
      </w:r>
      <w:r w:rsidRPr="00C94AEE">
        <w:rPr>
          <w:b/>
          <w:bCs/>
          <w:i/>
          <w:sz w:val="24"/>
          <w:szCs w:val="24"/>
        </w:rPr>
        <w:t>i</w:t>
      </w:r>
      <w:r w:rsidRPr="00C94AEE">
        <w:rPr>
          <w:b/>
          <w:bCs/>
          <w:i/>
          <w:spacing w:val="-2"/>
          <w:sz w:val="24"/>
          <w:szCs w:val="24"/>
        </w:rPr>
        <w:t>ç</w:t>
      </w:r>
      <w:r w:rsidRPr="00C94AEE">
        <w:rPr>
          <w:b/>
          <w:bCs/>
          <w:i/>
          <w:sz w:val="24"/>
          <w:szCs w:val="24"/>
        </w:rPr>
        <w:t>i</w:t>
      </w:r>
      <w:r w:rsidRPr="00C94AEE">
        <w:rPr>
          <w:b/>
          <w:bCs/>
          <w:i/>
          <w:spacing w:val="32"/>
          <w:sz w:val="24"/>
          <w:szCs w:val="24"/>
        </w:rPr>
        <w:t xml:space="preserve"> </w:t>
      </w:r>
      <w:r w:rsidRPr="00C94AEE">
        <w:rPr>
          <w:b/>
          <w:bCs/>
          <w:i/>
          <w:sz w:val="24"/>
          <w:szCs w:val="24"/>
        </w:rPr>
        <w:t>e</w:t>
      </w:r>
      <w:r w:rsidRPr="00C94AEE">
        <w:rPr>
          <w:b/>
          <w:bCs/>
          <w:i/>
          <w:spacing w:val="-2"/>
          <w:sz w:val="24"/>
          <w:szCs w:val="24"/>
        </w:rPr>
        <w:t>ğ</w:t>
      </w:r>
      <w:r w:rsidRPr="00C94AEE">
        <w:rPr>
          <w:b/>
          <w:bCs/>
          <w:i/>
          <w:sz w:val="24"/>
          <w:szCs w:val="24"/>
        </w:rPr>
        <w:t>i</w:t>
      </w:r>
      <w:r w:rsidRPr="00C94AEE">
        <w:rPr>
          <w:b/>
          <w:bCs/>
          <w:i/>
          <w:spacing w:val="-2"/>
          <w:sz w:val="24"/>
          <w:szCs w:val="24"/>
        </w:rPr>
        <w:t>t</w:t>
      </w:r>
      <w:r w:rsidRPr="00C94AEE">
        <w:rPr>
          <w:b/>
          <w:bCs/>
          <w:i/>
          <w:sz w:val="24"/>
          <w:szCs w:val="24"/>
        </w:rPr>
        <w:t>i</w:t>
      </w:r>
      <w:r w:rsidRPr="00C94AEE">
        <w:rPr>
          <w:b/>
          <w:bCs/>
          <w:i/>
          <w:spacing w:val="-2"/>
          <w:sz w:val="24"/>
          <w:szCs w:val="24"/>
        </w:rPr>
        <w:t>m</w:t>
      </w:r>
      <w:r w:rsidRPr="00C94AEE">
        <w:rPr>
          <w:b/>
          <w:bCs/>
          <w:i/>
          <w:sz w:val="24"/>
          <w:szCs w:val="24"/>
        </w:rPr>
        <w:t>:</w:t>
      </w:r>
      <w:r w:rsidRPr="00C94AEE">
        <w:rPr>
          <w:b/>
          <w:bCs/>
          <w:spacing w:val="34"/>
          <w:sz w:val="24"/>
          <w:szCs w:val="24"/>
        </w:rPr>
        <w:t xml:space="preserve"> </w:t>
      </w:r>
      <w:r w:rsidRPr="00C94AEE">
        <w:rPr>
          <w:spacing w:val="-2"/>
          <w:sz w:val="24"/>
          <w:szCs w:val="24"/>
        </w:rPr>
        <w:t>Süleyman Demirel</w:t>
      </w:r>
      <w:r w:rsidRPr="00C94AEE">
        <w:rPr>
          <w:spacing w:val="32"/>
          <w:sz w:val="24"/>
          <w:szCs w:val="24"/>
        </w:rPr>
        <w:t xml:space="preserve"> </w:t>
      </w:r>
      <w:r w:rsidRPr="00C94AEE">
        <w:rPr>
          <w:spacing w:val="-2"/>
          <w:sz w:val="24"/>
          <w:szCs w:val="24"/>
        </w:rPr>
        <w:t>Ü</w:t>
      </w:r>
      <w:r w:rsidRPr="00C94AEE">
        <w:rPr>
          <w:sz w:val="24"/>
          <w:szCs w:val="24"/>
        </w:rPr>
        <w:t>ni</w:t>
      </w:r>
      <w:r w:rsidRPr="00C94AEE">
        <w:rPr>
          <w:spacing w:val="-3"/>
          <w:sz w:val="24"/>
          <w:szCs w:val="24"/>
        </w:rPr>
        <w:t>v</w:t>
      </w:r>
      <w:r w:rsidRPr="00C94AEE">
        <w:rPr>
          <w:sz w:val="24"/>
          <w:szCs w:val="24"/>
        </w:rPr>
        <w:t>e</w:t>
      </w:r>
      <w:r w:rsidRPr="00C94AEE">
        <w:rPr>
          <w:spacing w:val="1"/>
          <w:sz w:val="24"/>
          <w:szCs w:val="24"/>
        </w:rPr>
        <w:t>r</w:t>
      </w:r>
      <w:r w:rsidRPr="00C94AEE">
        <w:rPr>
          <w:spacing w:val="-2"/>
          <w:sz w:val="24"/>
          <w:szCs w:val="24"/>
        </w:rPr>
        <w:t>s</w:t>
      </w:r>
      <w:r w:rsidRPr="00C94AEE">
        <w:rPr>
          <w:sz w:val="24"/>
          <w:szCs w:val="24"/>
        </w:rPr>
        <w:t>i</w:t>
      </w:r>
      <w:r w:rsidRPr="00C94AEE">
        <w:rPr>
          <w:spacing w:val="-2"/>
          <w:sz w:val="24"/>
          <w:szCs w:val="24"/>
        </w:rPr>
        <w:t>t</w:t>
      </w:r>
      <w:r w:rsidRPr="00C94AEE">
        <w:rPr>
          <w:sz w:val="24"/>
          <w:szCs w:val="24"/>
        </w:rPr>
        <w:t>es</w:t>
      </w:r>
      <w:r w:rsidRPr="00C94AEE">
        <w:rPr>
          <w:spacing w:val="-2"/>
          <w:sz w:val="24"/>
          <w:szCs w:val="24"/>
        </w:rPr>
        <w:t>i</w:t>
      </w:r>
      <w:r w:rsidRPr="00C94AEE">
        <w:rPr>
          <w:sz w:val="24"/>
          <w:szCs w:val="24"/>
        </w:rPr>
        <w:t>nde</w:t>
      </w:r>
      <w:r w:rsidRPr="00C94AEE">
        <w:rPr>
          <w:spacing w:val="31"/>
          <w:sz w:val="24"/>
          <w:szCs w:val="24"/>
        </w:rPr>
        <w:t xml:space="preserve"> </w:t>
      </w:r>
      <w:r w:rsidRPr="00C94AEE">
        <w:rPr>
          <w:spacing w:val="-3"/>
          <w:sz w:val="24"/>
          <w:szCs w:val="24"/>
        </w:rPr>
        <w:t>g</w:t>
      </w:r>
      <w:r w:rsidRPr="00C94AEE">
        <w:rPr>
          <w:sz w:val="24"/>
          <w:szCs w:val="24"/>
        </w:rPr>
        <w:t>örev</w:t>
      </w:r>
      <w:r w:rsidRPr="00C94AEE">
        <w:rPr>
          <w:spacing w:val="29"/>
          <w:sz w:val="24"/>
          <w:szCs w:val="24"/>
        </w:rPr>
        <w:t xml:space="preserve"> </w:t>
      </w:r>
      <w:r w:rsidRPr="00C94AEE">
        <w:rPr>
          <w:spacing w:val="-3"/>
          <w:sz w:val="24"/>
          <w:szCs w:val="24"/>
        </w:rPr>
        <w:t>y</w:t>
      </w:r>
      <w:r w:rsidRPr="00C94AEE">
        <w:rPr>
          <w:sz w:val="24"/>
          <w:szCs w:val="24"/>
        </w:rPr>
        <w:t>apan</w:t>
      </w:r>
      <w:r w:rsidRPr="00C94AEE">
        <w:rPr>
          <w:spacing w:val="31"/>
          <w:sz w:val="24"/>
          <w:szCs w:val="24"/>
        </w:rPr>
        <w:t xml:space="preserve"> </w:t>
      </w:r>
      <w:r w:rsidRPr="00C94AEE">
        <w:rPr>
          <w:sz w:val="24"/>
          <w:szCs w:val="24"/>
        </w:rPr>
        <w:t>tüm personeli kapsar.</w:t>
      </w:r>
    </w:p>
    <w:p w:rsidR="00C94AEE" w:rsidRPr="00C94AEE" w:rsidRDefault="00C94AEE" w:rsidP="00C94AEE">
      <w:pPr>
        <w:pStyle w:val="GvdeMetni"/>
        <w:widowControl w:val="0"/>
        <w:numPr>
          <w:ilvl w:val="1"/>
          <w:numId w:val="2"/>
        </w:numPr>
        <w:tabs>
          <w:tab w:val="left" w:pos="1221"/>
        </w:tabs>
        <w:spacing w:before="15" w:line="276" w:lineRule="auto"/>
        <w:ind w:left="792" w:right="313" w:hanging="432"/>
        <w:jc w:val="both"/>
        <w:rPr>
          <w:sz w:val="24"/>
          <w:szCs w:val="24"/>
        </w:rPr>
      </w:pPr>
      <w:r w:rsidRPr="00C94AEE">
        <w:rPr>
          <w:b/>
          <w:bCs/>
          <w:i/>
          <w:sz w:val="24"/>
          <w:szCs w:val="24"/>
        </w:rPr>
        <w:t>Aday Memur Eğitimi:</w:t>
      </w:r>
      <w:r w:rsidRPr="00C94AEE">
        <w:rPr>
          <w:b/>
          <w:bCs/>
          <w:sz w:val="24"/>
          <w:szCs w:val="24"/>
        </w:rPr>
        <w:t xml:space="preserve"> </w:t>
      </w:r>
      <w:r w:rsidRPr="00C94AEE">
        <w:rPr>
          <w:bCs/>
          <w:sz w:val="24"/>
          <w:szCs w:val="24"/>
        </w:rPr>
        <w:t>657 sayılı Devlet Memurları Kanununa tabi olarak ilk defa Devlet Memurluğuna atananları kapsar.</w:t>
      </w:r>
    </w:p>
    <w:p w:rsidR="00C94AEE" w:rsidRPr="00C94AEE" w:rsidRDefault="00C94AEE" w:rsidP="00C94AEE">
      <w:pPr>
        <w:pStyle w:val="ListeParagraf"/>
        <w:ind w:left="360"/>
        <w:jc w:val="both"/>
        <w:rPr>
          <w:rFonts w:ascii="Times New Roman" w:hAnsi="Times New Roman" w:cs="Times New Roman"/>
          <w:sz w:val="24"/>
          <w:szCs w:val="24"/>
        </w:rPr>
      </w:pPr>
    </w:p>
    <w:p w:rsidR="00C94AEE" w:rsidRPr="00C94AEE" w:rsidRDefault="00C94AEE" w:rsidP="00C94AEE">
      <w:pPr>
        <w:pStyle w:val="ListeParagraf"/>
        <w:numPr>
          <w:ilvl w:val="0"/>
          <w:numId w:val="2"/>
        </w:numPr>
        <w:ind w:left="360"/>
        <w:jc w:val="both"/>
        <w:rPr>
          <w:rFonts w:ascii="Times New Roman" w:hAnsi="Times New Roman" w:cs="Times New Roman"/>
          <w:sz w:val="24"/>
          <w:szCs w:val="24"/>
        </w:rPr>
      </w:pPr>
      <w:r w:rsidRPr="00C94AEE">
        <w:rPr>
          <w:rFonts w:ascii="Times New Roman" w:hAnsi="Times New Roman" w:cs="Times New Roman"/>
          <w:b/>
          <w:sz w:val="24"/>
          <w:szCs w:val="24"/>
        </w:rPr>
        <w:t>SORUMLULUKLAR</w:t>
      </w:r>
    </w:p>
    <w:p w:rsidR="00C94AEE" w:rsidRPr="00C94AEE" w:rsidRDefault="00C94AEE" w:rsidP="00C94AEE">
      <w:pPr>
        <w:ind w:firstLine="720"/>
        <w:jc w:val="both"/>
        <w:rPr>
          <w:rFonts w:ascii="Times New Roman" w:hAnsi="Times New Roman" w:cs="Times New Roman"/>
          <w:sz w:val="24"/>
          <w:szCs w:val="24"/>
        </w:rPr>
      </w:pPr>
      <w:r w:rsidRPr="00C94AEE">
        <w:rPr>
          <w:rFonts w:ascii="Times New Roman" w:hAnsi="Times New Roman" w:cs="Times New Roman"/>
          <w:sz w:val="24"/>
          <w:szCs w:val="24"/>
        </w:rPr>
        <w:t xml:space="preserve">Bu </w:t>
      </w:r>
      <w:proofErr w:type="gramStart"/>
      <w:r w:rsidRPr="00C94AEE">
        <w:rPr>
          <w:rFonts w:ascii="Times New Roman" w:hAnsi="Times New Roman" w:cs="Times New Roman"/>
          <w:sz w:val="24"/>
          <w:szCs w:val="24"/>
        </w:rPr>
        <w:t>prosedürün</w:t>
      </w:r>
      <w:proofErr w:type="gramEnd"/>
      <w:r w:rsidRPr="00C94AEE">
        <w:rPr>
          <w:rFonts w:ascii="Times New Roman" w:hAnsi="Times New Roman" w:cs="Times New Roman"/>
          <w:sz w:val="24"/>
          <w:szCs w:val="24"/>
        </w:rPr>
        <w:t xml:space="preserve"> uygulanmasından ilgili Rektör Yardımcısı, Genel Sekreter, Personel Daire Başkanlığı ve birim yöneticileri; prosedürün oluşturulması, güncellenmesi ile muhafazasından Kalite Temsilcisi sorulumdur.</w:t>
      </w:r>
    </w:p>
    <w:p w:rsidR="00C94AEE" w:rsidRPr="00C94AEE" w:rsidRDefault="00C94AEE" w:rsidP="00C94AEE">
      <w:pPr>
        <w:ind w:firstLine="720"/>
        <w:jc w:val="both"/>
        <w:rPr>
          <w:rFonts w:ascii="Times New Roman" w:hAnsi="Times New Roman" w:cs="Times New Roman"/>
          <w:sz w:val="24"/>
          <w:szCs w:val="24"/>
        </w:rPr>
      </w:pPr>
    </w:p>
    <w:p w:rsidR="00C94AEE" w:rsidRPr="00C94AEE" w:rsidRDefault="00C94AEE" w:rsidP="00C94AEE">
      <w:pPr>
        <w:pStyle w:val="ListeParagraf"/>
        <w:numPr>
          <w:ilvl w:val="0"/>
          <w:numId w:val="2"/>
        </w:numPr>
        <w:ind w:left="360"/>
        <w:jc w:val="both"/>
        <w:rPr>
          <w:rFonts w:ascii="Times New Roman" w:hAnsi="Times New Roman" w:cs="Times New Roman"/>
          <w:b/>
          <w:sz w:val="24"/>
          <w:szCs w:val="24"/>
        </w:rPr>
      </w:pPr>
      <w:r w:rsidRPr="00C94AEE">
        <w:rPr>
          <w:rFonts w:ascii="Times New Roman" w:hAnsi="Times New Roman" w:cs="Times New Roman"/>
          <w:b/>
          <w:sz w:val="24"/>
          <w:szCs w:val="24"/>
        </w:rPr>
        <w:t>UYGULAMA</w:t>
      </w:r>
    </w:p>
    <w:p w:rsidR="00C94AEE" w:rsidRPr="00C94AEE" w:rsidRDefault="00C94AEE" w:rsidP="00C94AEE">
      <w:pPr>
        <w:pStyle w:val="ListeParagraf"/>
        <w:numPr>
          <w:ilvl w:val="1"/>
          <w:numId w:val="2"/>
        </w:numPr>
        <w:ind w:left="792" w:hanging="432"/>
        <w:jc w:val="both"/>
        <w:rPr>
          <w:rFonts w:ascii="Times New Roman" w:hAnsi="Times New Roman" w:cs="Times New Roman"/>
          <w:b/>
          <w:sz w:val="24"/>
          <w:szCs w:val="24"/>
        </w:rPr>
      </w:pPr>
      <w:r w:rsidRPr="00C94AEE">
        <w:rPr>
          <w:rFonts w:ascii="Times New Roman" w:hAnsi="Times New Roman" w:cs="Times New Roman"/>
          <w:b/>
          <w:sz w:val="24"/>
          <w:szCs w:val="24"/>
        </w:rPr>
        <w:t>Eğitimler</w:t>
      </w:r>
    </w:p>
    <w:p w:rsidR="00C94AEE" w:rsidRPr="00C94AEE" w:rsidRDefault="00C94AEE" w:rsidP="00C94AEE">
      <w:pPr>
        <w:autoSpaceDE w:val="0"/>
        <w:autoSpaceDN w:val="0"/>
        <w:adjustRightInd w:val="0"/>
        <w:ind w:firstLine="720"/>
        <w:jc w:val="both"/>
        <w:rPr>
          <w:rFonts w:ascii="Times New Roman" w:hAnsi="Times New Roman" w:cs="Times New Roman"/>
          <w:sz w:val="24"/>
          <w:szCs w:val="24"/>
        </w:rPr>
      </w:pPr>
      <w:r w:rsidRPr="00C94AEE">
        <w:rPr>
          <w:rFonts w:ascii="Times New Roman" w:hAnsi="Times New Roman" w:cs="Times New Roman"/>
          <w:sz w:val="24"/>
          <w:szCs w:val="24"/>
        </w:rPr>
        <w:t xml:space="preserve">Kalite standartları çerçevesinde nitelikli bir personel yetiştirilmesi için personelin tüm çalışma hayatı boyunca eğitilmesi gerektiği aşikârdır. Adayların eğitimi ve hizmeti olanların </w:t>
      </w:r>
      <w:proofErr w:type="gramStart"/>
      <w:r w:rsidRPr="00C94AEE">
        <w:rPr>
          <w:rFonts w:ascii="Times New Roman" w:hAnsi="Times New Roman" w:cs="Times New Roman"/>
          <w:sz w:val="24"/>
          <w:szCs w:val="24"/>
        </w:rPr>
        <w:t>eğitimi</w:t>
      </w:r>
      <w:proofErr w:type="gramEnd"/>
      <w:r w:rsidRPr="00C94AEE">
        <w:rPr>
          <w:rFonts w:ascii="Times New Roman" w:hAnsi="Times New Roman" w:cs="Times New Roman"/>
          <w:sz w:val="24"/>
          <w:szCs w:val="24"/>
        </w:rPr>
        <w:t xml:space="preserve"> olmak üzere iki grup için düzenlenen hizmet içi eğitimin türleri şu şekilde planlanmaktadır. Adaylara verilen eğitimler; Oryantasyon, Temel Eğitim, Hazırlayıcı Eğitim, Staj Eğitimi, hizmeti olanlara verilen eğitimler ise Kurum İçinde veya Kurum Dışında, İş Başında veya İş Dışında olmak üzere gruplandırılabilmektedir.</w:t>
      </w:r>
    </w:p>
    <w:p w:rsidR="00C94AEE" w:rsidRPr="00C94AEE" w:rsidRDefault="00C94AEE" w:rsidP="00C94AEE">
      <w:pPr>
        <w:autoSpaceDE w:val="0"/>
        <w:autoSpaceDN w:val="0"/>
        <w:adjustRightInd w:val="0"/>
        <w:ind w:firstLine="720"/>
        <w:jc w:val="both"/>
        <w:rPr>
          <w:rFonts w:ascii="Times New Roman" w:eastAsiaTheme="minorHAnsi" w:hAnsi="Times New Roman" w:cs="Times New Roman"/>
          <w:sz w:val="24"/>
          <w:szCs w:val="24"/>
        </w:rPr>
      </w:pPr>
      <w:r w:rsidRPr="00C94AEE">
        <w:rPr>
          <w:rFonts w:ascii="Times New Roman" w:eastAsiaTheme="minorHAnsi" w:hAnsi="Times New Roman" w:cs="Times New Roman"/>
          <w:sz w:val="24"/>
          <w:szCs w:val="24"/>
        </w:rPr>
        <w:t xml:space="preserve">Kurum içi eğitimler Üniversitesi bünyesinde düzenlenen eğitimlerdir. Kurum dışı eğitimler ise Üniversitemiz personelinin Üniversitemiz dışında bir yerde alacağı/aldığı eğitimleri ifade eder. Bu tür eğitimler planlı olabileceği gibi plansızda olabilir. </w:t>
      </w:r>
    </w:p>
    <w:p w:rsidR="00C94AEE" w:rsidRPr="00C94AEE" w:rsidRDefault="00C94AEE" w:rsidP="00C94AEE">
      <w:pPr>
        <w:autoSpaceDE w:val="0"/>
        <w:autoSpaceDN w:val="0"/>
        <w:adjustRightInd w:val="0"/>
        <w:ind w:firstLine="720"/>
        <w:jc w:val="both"/>
        <w:rPr>
          <w:rFonts w:ascii="Times New Roman" w:eastAsiaTheme="minorHAnsi" w:hAnsi="Times New Roman" w:cs="Times New Roman"/>
          <w:sz w:val="24"/>
          <w:szCs w:val="24"/>
        </w:rPr>
      </w:pPr>
      <w:r w:rsidRPr="00C94AEE">
        <w:rPr>
          <w:rFonts w:ascii="Times New Roman" w:hAnsi="Times New Roman" w:cs="Times New Roman"/>
          <w:sz w:val="24"/>
          <w:szCs w:val="24"/>
        </w:rPr>
        <w:t xml:space="preserve">İşbaşında uygulanan eğitim, kişiye görevlerini yerine getirirken, yapılan işi öğrenmesi için verilen eğitimdir. İşbaşında eğitim hizmet içi eğitim yöntemleri; yönetici gözetiminde eğitim, yetki göçerme yoluyla eğitim, komiteler aracılığıyla eğitim ve işe alıştırma </w:t>
      </w:r>
      <w:r w:rsidRPr="00C94AEE">
        <w:rPr>
          <w:rFonts w:ascii="Times New Roman" w:hAnsi="Times New Roman" w:cs="Times New Roman"/>
          <w:sz w:val="24"/>
          <w:szCs w:val="24"/>
        </w:rPr>
        <w:lastRenderedPageBreak/>
        <w:t xml:space="preserve">eğitimleridir. İş dışında eğitim ise, personelin işin başından uzaklaştırılmasıyla işletme içinde veya işletme dışında gerçekleştirilen eğitsel çabaları kapsar. İş dışında eğitimin, anlatma, tartışmalı konferanslar, seminerler, kurslar, gezi-gözlem, </w:t>
      </w:r>
      <w:proofErr w:type="spellStart"/>
      <w:r w:rsidRPr="00C94AEE">
        <w:rPr>
          <w:rFonts w:ascii="Times New Roman" w:hAnsi="Times New Roman" w:cs="Times New Roman"/>
          <w:sz w:val="24"/>
          <w:szCs w:val="24"/>
        </w:rPr>
        <w:t>TGrup</w:t>
      </w:r>
      <w:proofErr w:type="spellEnd"/>
      <w:r w:rsidRPr="00C94AEE">
        <w:rPr>
          <w:rFonts w:ascii="Times New Roman" w:hAnsi="Times New Roman" w:cs="Times New Roman"/>
          <w:sz w:val="24"/>
          <w:szCs w:val="24"/>
        </w:rPr>
        <w:t xml:space="preserve"> yöntemi, rol oynama, işletme oyunu, beklenen sorunlar, görsel işitsel yöntem, </w:t>
      </w:r>
      <w:proofErr w:type="gramStart"/>
      <w:r w:rsidRPr="00C94AEE">
        <w:rPr>
          <w:rFonts w:ascii="Times New Roman" w:hAnsi="Times New Roman" w:cs="Times New Roman"/>
          <w:sz w:val="24"/>
          <w:szCs w:val="24"/>
        </w:rPr>
        <w:t>sempozyum</w:t>
      </w:r>
      <w:proofErr w:type="gramEnd"/>
      <w:r w:rsidRPr="00C94AEE">
        <w:rPr>
          <w:rFonts w:ascii="Times New Roman" w:hAnsi="Times New Roman" w:cs="Times New Roman"/>
          <w:sz w:val="24"/>
          <w:szCs w:val="24"/>
        </w:rPr>
        <w:t>, panel, beyin fırtınası ve psikolojik testler gibi çok çeşitli yöntemleri bulunmaktadır.</w:t>
      </w:r>
    </w:p>
    <w:p w:rsidR="00C94AEE" w:rsidRPr="00C94AEE" w:rsidRDefault="00C94AEE" w:rsidP="00C94AEE">
      <w:pPr>
        <w:autoSpaceDE w:val="0"/>
        <w:autoSpaceDN w:val="0"/>
        <w:adjustRightInd w:val="0"/>
        <w:ind w:firstLine="720"/>
        <w:jc w:val="both"/>
        <w:rPr>
          <w:rFonts w:ascii="Times New Roman" w:eastAsiaTheme="minorHAnsi" w:hAnsi="Times New Roman" w:cs="Times New Roman"/>
          <w:sz w:val="24"/>
          <w:szCs w:val="24"/>
        </w:rPr>
      </w:pPr>
    </w:p>
    <w:p w:rsidR="00C94AEE" w:rsidRPr="00C94AEE" w:rsidRDefault="00C94AEE" w:rsidP="00C94AEE">
      <w:pPr>
        <w:pStyle w:val="ListeParagraf"/>
        <w:numPr>
          <w:ilvl w:val="1"/>
          <w:numId w:val="2"/>
        </w:numPr>
        <w:ind w:left="792" w:hanging="432"/>
        <w:jc w:val="both"/>
        <w:rPr>
          <w:rFonts w:ascii="Times New Roman" w:hAnsi="Times New Roman" w:cs="Times New Roman"/>
          <w:b/>
          <w:sz w:val="24"/>
          <w:szCs w:val="24"/>
        </w:rPr>
      </w:pPr>
      <w:r w:rsidRPr="00C94AEE">
        <w:rPr>
          <w:rFonts w:ascii="Times New Roman" w:hAnsi="Times New Roman" w:cs="Times New Roman"/>
          <w:b/>
          <w:sz w:val="24"/>
          <w:szCs w:val="24"/>
          <w:lang w:bidi="tr-TR"/>
        </w:rPr>
        <w:t>Eğitim İhtiyaçlarının Belirlenmesi</w:t>
      </w:r>
    </w:p>
    <w:p w:rsidR="00C94AEE" w:rsidRPr="00C94AEE" w:rsidRDefault="00C94AEE" w:rsidP="00C94AEE">
      <w:pPr>
        <w:pStyle w:val="GvdeMetni"/>
        <w:widowControl w:val="0"/>
        <w:tabs>
          <w:tab w:val="left" w:pos="851"/>
        </w:tabs>
        <w:spacing w:line="276" w:lineRule="auto"/>
        <w:jc w:val="both"/>
        <w:rPr>
          <w:sz w:val="24"/>
          <w:szCs w:val="24"/>
        </w:rPr>
      </w:pPr>
      <w:r w:rsidRPr="00C94AEE">
        <w:rPr>
          <w:spacing w:val="-2"/>
          <w:sz w:val="24"/>
          <w:szCs w:val="24"/>
        </w:rPr>
        <w:t>G</w:t>
      </w:r>
      <w:r w:rsidRPr="00C94AEE">
        <w:rPr>
          <w:sz w:val="24"/>
          <w:szCs w:val="24"/>
        </w:rPr>
        <w:t>en</w:t>
      </w:r>
      <w:r w:rsidRPr="00C94AEE">
        <w:rPr>
          <w:spacing w:val="-2"/>
          <w:sz w:val="24"/>
          <w:szCs w:val="24"/>
        </w:rPr>
        <w:t>e</w:t>
      </w:r>
      <w:r w:rsidRPr="00C94AEE">
        <w:rPr>
          <w:sz w:val="24"/>
          <w:szCs w:val="24"/>
        </w:rPr>
        <w:t>l</w:t>
      </w:r>
      <w:r w:rsidRPr="00C94AEE">
        <w:rPr>
          <w:spacing w:val="1"/>
          <w:sz w:val="24"/>
          <w:szCs w:val="24"/>
        </w:rPr>
        <w:t xml:space="preserve"> </w:t>
      </w:r>
      <w:r w:rsidRPr="00C94AEE">
        <w:rPr>
          <w:spacing w:val="-3"/>
          <w:sz w:val="24"/>
          <w:szCs w:val="24"/>
        </w:rPr>
        <w:t>o</w:t>
      </w:r>
      <w:r w:rsidRPr="00C94AEE">
        <w:rPr>
          <w:sz w:val="24"/>
          <w:szCs w:val="24"/>
        </w:rPr>
        <w:t>la</w:t>
      </w:r>
      <w:r w:rsidRPr="00C94AEE">
        <w:rPr>
          <w:spacing w:val="-2"/>
          <w:sz w:val="24"/>
          <w:szCs w:val="24"/>
        </w:rPr>
        <w:t>r</w:t>
      </w:r>
      <w:r w:rsidRPr="00C94AEE">
        <w:rPr>
          <w:sz w:val="24"/>
          <w:szCs w:val="24"/>
        </w:rPr>
        <w:t>ak</w:t>
      </w:r>
      <w:r w:rsidRPr="00C94AEE">
        <w:rPr>
          <w:spacing w:val="-2"/>
          <w:sz w:val="24"/>
          <w:szCs w:val="24"/>
        </w:rPr>
        <w:t xml:space="preserve"> </w:t>
      </w:r>
      <w:r w:rsidRPr="00C94AEE">
        <w:rPr>
          <w:sz w:val="24"/>
          <w:szCs w:val="24"/>
        </w:rPr>
        <w:t>e</w:t>
      </w:r>
      <w:r w:rsidRPr="00C94AEE">
        <w:rPr>
          <w:spacing w:val="-2"/>
          <w:sz w:val="24"/>
          <w:szCs w:val="24"/>
        </w:rPr>
        <w:t>ğ</w:t>
      </w:r>
      <w:r w:rsidRPr="00C94AEE">
        <w:rPr>
          <w:sz w:val="24"/>
          <w:szCs w:val="24"/>
        </w:rPr>
        <w:t>itim</w:t>
      </w:r>
      <w:r w:rsidRPr="00C94AEE">
        <w:rPr>
          <w:spacing w:val="-4"/>
          <w:sz w:val="24"/>
          <w:szCs w:val="24"/>
        </w:rPr>
        <w:t xml:space="preserve"> </w:t>
      </w:r>
      <w:r w:rsidRPr="00C94AEE">
        <w:rPr>
          <w:sz w:val="24"/>
          <w:szCs w:val="24"/>
        </w:rPr>
        <w:t>ihti</w:t>
      </w:r>
      <w:r w:rsidRPr="00C94AEE">
        <w:rPr>
          <w:spacing w:val="-3"/>
          <w:sz w:val="24"/>
          <w:szCs w:val="24"/>
        </w:rPr>
        <w:t>y</w:t>
      </w:r>
      <w:r w:rsidRPr="00C94AEE">
        <w:rPr>
          <w:sz w:val="24"/>
          <w:szCs w:val="24"/>
        </w:rPr>
        <w:t>a</w:t>
      </w:r>
      <w:r w:rsidRPr="00C94AEE">
        <w:rPr>
          <w:spacing w:val="-2"/>
          <w:sz w:val="24"/>
          <w:szCs w:val="24"/>
        </w:rPr>
        <w:t>c</w:t>
      </w:r>
      <w:r w:rsidRPr="00C94AEE">
        <w:rPr>
          <w:sz w:val="24"/>
          <w:szCs w:val="24"/>
        </w:rPr>
        <w:t>ı</w:t>
      </w:r>
      <w:r w:rsidRPr="00C94AEE">
        <w:rPr>
          <w:spacing w:val="1"/>
          <w:sz w:val="24"/>
          <w:szCs w:val="24"/>
        </w:rPr>
        <w:t xml:space="preserve"> </w:t>
      </w:r>
      <w:r w:rsidRPr="00C94AEE">
        <w:rPr>
          <w:sz w:val="24"/>
          <w:szCs w:val="24"/>
        </w:rPr>
        <w:t>a</w:t>
      </w:r>
      <w:r w:rsidRPr="00C94AEE">
        <w:rPr>
          <w:spacing w:val="-2"/>
          <w:sz w:val="24"/>
          <w:szCs w:val="24"/>
        </w:rPr>
        <w:t>ş</w:t>
      </w:r>
      <w:r w:rsidRPr="00C94AEE">
        <w:rPr>
          <w:sz w:val="24"/>
          <w:szCs w:val="24"/>
        </w:rPr>
        <w:t>a</w:t>
      </w:r>
      <w:r w:rsidRPr="00C94AEE">
        <w:rPr>
          <w:spacing w:val="-2"/>
          <w:sz w:val="24"/>
          <w:szCs w:val="24"/>
        </w:rPr>
        <w:t>ğ</w:t>
      </w:r>
      <w:r w:rsidRPr="00C94AEE">
        <w:rPr>
          <w:sz w:val="24"/>
          <w:szCs w:val="24"/>
        </w:rPr>
        <w:t>ıda b</w:t>
      </w:r>
      <w:r w:rsidRPr="00C94AEE">
        <w:rPr>
          <w:spacing w:val="-2"/>
          <w:sz w:val="24"/>
          <w:szCs w:val="24"/>
        </w:rPr>
        <w:t>e</w:t>
      </w:r>
      <w:r w:rsidRPr="00C94AEE">
        <w:rPr>
          <w:sz w:val="24"/>
          <w:szCs w:val="24"/>
        </w:rPr>
        <w:t>l</w:t>
      </w:r>
      <w:r w:rsidRPr="00C94AEE">
        <w:rPr>
          <w:spacing w:val="-2"/>
          <w:sz w:val="24"/>
          <w:szCs w:val="24"/>
        </w:rPr>
        <w:t>i</w:t>
      </w:r>
      <w:r w:rsidRPr="00C94AEE">
        <w:rPr>
          <w:sz w:val="24"/>
          <w:szCs w:val="24"/>
        </w:rPr>
        <w:t>r</w:t>
      </w:r>
      <w:r w:rsidRPr="00C94AEE">
        <w:rPr>
          <w:spacing w:val="-2"/>
          <w:sz w:val="24"/>
          <w:szCs w:val="24"/>
        </w:rPr>
        <w:t>t</w:t>
      </w:r>
      <w:r w:rsidRPr="00C94AEE">
        <w:rPr>
          <w:sz w:val="24"/>
          <w:szCs w:val="24"/>
        </w:rPr>
        <w:t>i</w:t>
      </w:r>
      <w:r w:rsidRPr="00C94AEE">
        <w:rPr>
          <w:spacing w:val="-2"/>
          <w:sz w:val="24"/>
          <w:szCs w:val="24"/>
        </w:rPr>
        <w:t>l</w:t>
      </w:r>
      <w:r w:rsidRPr="00C94AEE">
        <w:rPr>
          <w:sz w:val="24"/>
          <w:szCs w:val="24"/>
        </w:rPr>
        <w:t xml:space="preserve">en </w:t>
      </w:r>
      <w:r w:rsidRPr="00C94AEE">
        <w:rPr>
          <w:spacing w:val="-2"/>
          <w:sz w:val="24"/>
          <w:szCs w:val="24"/>
        </w:rPr>
        <w:t>fa</w:t>
      </w:r>
      <w:r w:rsidRPr="00C94AEE">
        <w:rPr>
          <w:sz w:val="24"/>
          <w:szCs w:val="24"/>
        </w:rPr>
        <w:t>a</w:t>
      </w:r>
      <w:r w:rsidRPr="00C94AEE">
        <w:rPr>
          <w:spacing w:val="1"/>
          <w:sz w:val="24"/>
          <w:szCs w:val="24"/>
        </w:rPr>
        <w:t>l</w:t>
      </w:r>
      <w:r w:rsidRPr="00C94AEE">
        <w:rPr>
          <w:sz w:val="24"/>
          <w:szCs w:val="24"/>
        </w:rPr>
        <w:t>i</w:t>
      </w:r>
      <w:r w:rsidRPr="00C94AEE">
        <w:rPr>
          <w:spacing w:val="-3"/>
          <w:sz w:val="24"/>
          <w:szCs w:val="24"/>
        </w:rPr>
        <w:t>y</w:t>
      </w:r>
      <w:r w:rsidRPr="00C94AEE">
        <w:rPr>
          <w:sz w:val="24"/>
          <w:szCs w:val="24"/>
        </w:rPr>
        <w:t>e</w:t>
      </w:r>
      <w:r w:rsidRPr="00C94AEE">
        <w:rPr>
          <w:spacing w:val="-2"/>
          <w:sz w:val="24"/>
          <w:szCs w:val="24"/>
        </w:rPr>
        <w:t>t</w:t>
      </w:r>
      <w:r w:rsidRPr="00C94AEE">
        <w:rPr>
          <w:sz w:val="24"/>
          <w:szCs w:val="24"/>
        </w:rPr>
        <w:t>l</w:t>
      </w:r>
      <w:r w:rsidRPr="00C94AEE">
        <w:rPr>
          <w:spacing w:val="-2"/>
          <w:sz w:val="24"/>
          <w:szCs w:val="24"/>
        </w:rPr>
        <w:t>e</w:t>
      </w:r>
      <w:r w:rsidRPr="00C94AEE">
        <w:rPr>
          <w:sz w:val="24"/>
          <w:szCs w:val="24"/>
        </w:rPr>
        <w:t xml:space="preserve">r </w:t>
      </w:r>
      <w:r w:rsidRPr="00C94AEE">
        <w:rPr>
          <w:spacing w:val="-2"/>
          <w:sz w:val="24"/>
          <w:szCs w:val="24"/>
        </w:rPr>
        <w:t>i</w:t>
      </w:r>
      <w:r w:rsidRPr="00C94AEE">
        <w:rPr>
          <w:sz w:val="24"/>
          <w:szCs w:val="24"/>
        </w:rPr>
        <w:t xml:space="preserve">le </w:t>
      </w:r>
      <w:r w:rsidRPr="00C94AEE">
        <w:rPr>
          <w:spacing w:val="-2"/>
          <w:sz w:val="24"/>
          <w:szCs w:val="24"/>
        </w:rPr>
        <w:t>b</w:t>
      </w:r>
      <w:r w:rsidRPr="00C94AEE">
        <w:rPr>
          <w:sz w:val="24"/>
          <w:szCs w:val="24"/>
        </w:rPr>
        <w:t>e</w:t>
      </w:r>
      <w:r w:rsidRPr="00C94AEE">
        <w:rPr>
          <w:spacing w:val="-2"/>
          <w:sz w:val="24"/>
          <w:szCs w:val="24"/>
        </w:rPr>
        <w:t>l</w:t>
      </w:r>
      <w:r w:rsidRPr="00C94AEE">
        <w:rPr>
          <w:sz w:val="24"/>
          <w:szCs w:val="24"/>
        </w:rPr>
        <w:t>i</w:t>
      </w:r>
      <w:r w:rsidRPr="00C94AEE">
        <w:rPr>
          <w:spacing w:val="-2"/>
          <w:sz w:val="24"/>
          <w:szCs w:val="24"/>
        </w:rPr>
        <w:t>r</w:t>
      </w:r>
      <w:r w:rsidRPr="00C94AEE">
        <w:rPr>
          <w:sz w:val="24"/>
          <w:szCs w:val="24"/>
        </w:rPr>
        <w:t>le</w:t>
      </w:r>
      <w:r w:rsidRPr="00C94AEE">
        <w:rPr>
          <w:spacing w:val="-2"/>
          <w:sz w:val="24"/>
          <w:szCs w:val="24"/>
        </w:rPr>
        <w:t>n</w:t>
      </w:r>
      <w:r w:rsidRPr="00C94AEE">
        <w:rPr>
          <w:sz w:val="24"/>
          <w:szCs w:val="24"/>
        </w:rPr>
        <w:t>ir.</w:t>
      </w:r>
    </w:p>
    <w:p w:rsidR="00C94AEE" w:rsidRPr="00C94AEE" w:rsidRDefault="00C94AEE" w:rsidP="00C94AEE">
      <w:pPr>
        <w:pStyle w:val="GvdeMetni"/>
        <w:widowControl w:val="0"/>
        <w:numPr>
          <w:ilvl w:val="0"/>
          <w:numId w:val="9"/>
        </w:numPr>
        <w:tabs>
          <w:tab w:val="left" w:pos="1746"/>
        </w:tabs>
        <w:spacing w:before="17" w:line="276" w:lineRule="auto"/>
        <w:jc w:val="both"/>
        <w:rPr>
          <w:sz w:val="24"/>
          <w:szCs w:val="24"/>
        </w:rPr>
      </w:pPr>
      <w:r w:rsidRPr="00C94AEE">
        <w:rPr>
          <w:sz w:val="24"/>
          <w:szCs w:val="24"/>
        </w:rPr>
        <w:t>Me</w:t>
      </w:r>
      <w:r w:rsidRPr="00C94AEE">
        <w:rPr>
          <w:spacing w:val="-3"/>
          <w:sz w:val="24"/>
          <w:szCs w:val="24"/>
        </w:rPr>
        <w:t>v</w:t>
      </w:r>
      <w:r w:rsidRPr="00C94AEE">
        <w:rPr>
          <w:spacing w:val="-2"/>
          <w:sz w:val="24"/>
          <w:szCs w:val="24"/>
        </w:rPr>
        <w:t>z</w:t>
      </w:r>
      <w:r w:rsidRPr="00C94AEE">
        <w:rPr>
          <w:sz w:val="24"/>
          <w:szCs w:val="24"/>
        </w:rPr>
        <w:t>uat</w:t>
      </w:r>
      <w:r w:rsidRPr="00C94AEE">
        <w:rPr>
          <w:spacing w:val="1"/>
          <w:sz w:val="24"/>
          <w:szCs w:val="24"/>
        </w:rPr>
        <w:t xml:space="preserve"> </w:t>
      </w:r>
      <w:r w:rsidRPr="00C94AEE">
        <w:rPr>
          <w:sz w:val="24"/>
          <w:szCs w:val="24"/>
        </w:rPr>
        <w:t>de</w:t>
      </w:r>
      <w:r w:rsidRPr="00C94AEE">
        <w:rPr>
          <w:spacing w:val="-2"/>
          <w:sz w:val="24"/>
          <w:szCs w:val="24"/>
        </w:rPr>
        <w:t>ğ</w:t>
      </w:r>
      <w:r w:rsidRPr="00C94AEE">
        <w:rPr>
          <w:sz w:val="24"/>
          <w:szCs w:val="24"/>
        </w:rPr>
        <w:t>iş</w:t>
      </w:r>
      <w:r w:rsidRPr="00C94AEE">
        <w:rPr>
          <w:spacing w:val="1"/>
          <w:sz w:val="24"/>
          <w:szCs w:val="24"/>
        </w:rPr>
        <w:t>i</w:t>
      </w:r>
      <w:r w:rsidRPr="00C94AEE">
        <w:rPr>
          <w:spacing w:val="-3"/>
          <w:sz w:val="24"/>
          <w:szCs w:val="24"/>
        </w:rPr>
        <w:t>k</w:t>
      </w:r>
      <w:r w:rsidRPr="00C94AEE">
        <w:rPr>
          <w:spacing w:val="-2"/>
          <w:sz w:val="24"/>
          <w:szCs w:val="24"/>
        </w:rPr>
        <w:t>l</w:t>
      </w:r>
      <w:r w:rsidRPr="00C94AEE">
        <w:rPr>
          <w:sz w:val="24"/>
          <w:szCs w:val="24"/>
        </w:rPr>
        <w:t>i</w:t>
      </w:r>
      <w:r w:rsidRPr="00C94AEE">
        <w:rPr>
          <w:spacing w:val="-3"/>
          <w:sz w:val="24"/>
          <w:szCs w:val="24"/>
        </w:rPr>
        <w:t>ğ</w:t>
      </w:r>
      <w:r w:rsidRPr="00C94AEE">
        <w:rPr>
          <w:sz w:val="24"/>
          <w:szCs w:val="24"/>
        </w:rPr>
        <w:t>i</w:t>
      </w:r>
      <w:r w:rsidRPr="00C94AEE">
        <w:rPr>
          <w:spacing w:val="1"/>
          <w:sz w:val="24"/>
          <w:szCs w:val="24"/>
        </w:rPr>
        <w:t xml:space="preserve"> </w:t>
      </w:r>
      <w:r w:rsidRPr="00C94AEE">
        <w:rPr>
          <w:spacing w:val="-3"/>
          <w:sz w:val="24"/>
          <w:szCs w:val="24"/>
        </w:rPr>
        <w:t>v</w:t>
      </w:r>
      <w:r w:rsidRPr="00C94AEE">
        <w:rPr>
          <w:sz w:val="24"/>
          <w:szCs w:val="24"/>
        </w:rPr>
        <w:t>e</w:t>
      </w:r>
      <w:r w:rsidRPr="00C94AEE">
        <w:rPr>
          <w:spacing w:val="-2"/>
          <w:sz w:val="24"/>
          <w:szCs w:val="24"/>
        </w:rPr>
        <w:t>y</w:t>
      </w:r>
      <w:r w:rsidRPr="00C94AEE">
        <w:rPr>
          <w:sz w:val="24"/>
          <w:szCs w:val="24"/>
        </w:rPr>
        <w:t xml:space="preserve">a </w:t>
      </w:r>
      <w:r w:rsidRPr="00C94AEE">
        <w:rPr>
          <w:spacing w:val="1"/>
          <w:sz w:val="24"/>
          <w:szCs w:val="24"/>
        </w:rPr>
        <w:t>t</w:t>
      </w:r>
      <w:r w:rsidRPr="00C94AEE">
        <w:rPr>
          <w:sz w:val="24"/>
          <w:szCs w:val="24"/>
        </w:rPr>
        <w:t>e</w:t>
      </w:r>
      <w:r w:rsidRPr="00C94AEE">
        <w:rPr>
          <w:spacing w:val="-2"/>
          <w:sz w:val="24"/>
          <w:szCs w:val="24"/>
        </w:rPr>
        <w:t>k</w:t>
      </w:r>
      <w:r w:rsidRPr="00C94AEE">
        <w:rPr>
          <w:sz w:val="24"/>
          <w:szCs w:val="24"/>
        </w:rPr>
        <w:t>nol</w:t>
      </w:r>
      <w:r w:rsidRPr="00C94AEE">
        <w:rPr>
          <w:spacing w:val="-3"/>
          <w:sz w:val="24"/>
          <w:szCs w:val="24"/>
        </w:rPr>
        <w:t>o</w:t>
      </w:r>
      <w:r w:rsidRPr="00C94AEE">
        <w:rPr>
          <w:spacing w:val="3"/>
          <w:sz w:val="24"/>
          <w:szCs w:val="24"/>
        </w:rPr>
        <w:t>j</w:t>
      </w:r>
      <w:r w:rsidRPr="00C94AEE">
        <w:rPr>
          <w:sz w:val="24"/>
          <w:szCs w:val="24"/>
        </w:rPr>
        <w:t>ik</w:t>
      </w:r>
      <w:r w:rsidRPr="00C94AEE">
        <w:rPr>
          <w:spacing w:val="-3"/>
          <w:sz w:val="24"/>
          <w:szCs w:val="24"/>
        </w:rPr>
        <w:t xml:space="preserve"> g</w:t>
      </w:r>
      <w:r w:rsidRPr="00C94AEE">
        <w:rPr>
          <w:sz w:val="24"/>
          <w:szCs w:val="24"/>
        </w:rPr>
        <w:t>e</w:t>
      </w:r>
      <w:r w:rsidRPr="00C94AEE">
        <w:rPr>
          <w:spacing w:val="1"/>
          <w:sz w:val="24"/>
          <w:szCs w:val="24"/>
        </w:rPr>
        <w:t>l</w:t>
      </w:r>
      <w:r w:rsidRPr="00C94AEE">
        <w:rPr>
          <w:sz w:val="24"/>
          <w:szCs w:val="24"/>
        </w:rPr>
        <w:t>iş</w:t>
      </w:r>
      <w:r w:rsidRPr="00C94AEE">
        <w:rPr>
          <w:spacing w:val="-4"/>
          <w:sz w:val="24"/>
          <w:szCs w:val="24"/>
        </w:rPr>
        <w:t>m</w:t>
      </w:r>
      <w:r w:rsidRPr="00C94AEE">
        <w:rPr>
          <w:sz w:val="24"/>
          <w:szCs w:val="24"/>
        </w:rPr>
        <w:t>e</w:t>
      </w:r>
      <w:r w:rsidRPr="00C94AEE">
        <w:rPr>
          <w:spacing w:val="1"/>
          <w:sz w:val="24"/>
          <w:szCs w:val="24"/>
        </w:rPr>
        <w:t>l</w:t>
      </w:r>
      <w:r w:rsidRPr="00C94AEE">
        <w:rPr>
          <w:spacing w:val="-2"/>
          <w:sz w:val="24"/>
          <w:szCs w:val="24"/>
        </w:rPr>
        <w:t>e</w:t>
      </w:r>
      <w:r w:rsidRPr="00C94AEE">
        <w:rPr>
          <w:sz w:val="24"/>
          <w:szCs w:val="24"/>
        </w:rPr>
        <w:t>r so</w:t>
      </w:r>
      <w:r w:rsidRPr="00C94AEE">
        <w:rPr>
          <w:spacing w:val="-2"/>
          <w:sz w:val="24"/>
          <w:szCs w:val="24"/>
        </w:rPr>
        <w:t>n</w:t>
      </w:r>
      <w:r w:rsidRPr="00C94AEE">
        <w:rPr>
          <w:sz w:val="24"/>
          <w:szCs w:val="24"/>
        </w:rPr>
        <w:t>ucu</w:t>
      </w:r>
      <w:r w:rsidRPr="00C94AEE">
        <w:rPr>
          <w:spacing w:val="-2"/>
          <w:sz w:val="24"/>
          <w:szCs w:val="24"/>
        </w:rPr>
        <w:t xml:space="preserve"> </w:t>
      </w:r>
      <w:r w:rsidRPr="00C94AEE">
        <w:rPr>
          <w:sz w:val="24"/>
          <w:szCs w:val="24"/>
        </w:rPr>
        <w:t>orta</w:t>
      </w:r>
      <w:r w:rsidRPr="00C94AEE">
        <w:rPr>
          <w:spacing w:val="-2"/>
          <w:sz w:val="24"/>
          <w:szCs w:val="24"/>
        </w:rPr>
        <w:t>y</w:t>
      </w:r>
      <w:r w:rsidRPr="00C94AEE">
        <w:rPr>
          <w:sz w:val="24"/>
          <w:szCs w:val="24"/>
        </w:rPr>
        <w:t xml:space="preserve">a </w:t>
      </w:r>
      <w:r w:rsidRPr="00C94AEE">
        <w:rPr>
          <w:spacing w:val="-2"/>
          <w:sz w:val="24"/>
          <w:szCs w:val="24"/>
        </w:rPr>
        <w:t>ç</w:t>
      </w:r>
      <w:r w:rsidRPr="00C94AEE">
        <w:rPr>
          <w:sz w:val="24"/>
          <w:szCs w:val="24"/>
        </w:rPr>
        <w:t>ı</w:t>
      </w:r>
      <w:r w:rsidRPr="00C94AEE">
        <w:rPr>
          <w:spacing w:val="-3"/>
          <w:sz w:val="24"/>
          <w:szCs w:val="24"/>
        </w:rPr>
        <w:t>k</w:t>
      </w:r>
      <w:r w:rsidRPr="00C94AEE">
        <w:rPr>
          <w:sz w:val="24"/>
          <w:szCs w:val="24"/>
        </w:rPr>
        <w:t xml:space="preserve">an </w:t>
      </w:r>
      <w:r w:rsidRPr="00C94AEE">
        <w:rPr>
          <w:spacing w:val="1"/>
          <w:sz w:val="24"/>
          <w:szCs w:val="24"/>
        </w:rPr>
        <w:t>i</w:t>
      </w:r>
      <w:r w:rsidRPr="00C94AEE">
        <w:rPr>
          <w:spacing w:val="-3"/>
          <w:sz w:val="24"/>
          <w:szCs w:val="24"/>
        </w:rPr>
        <w:t>h</w:t>
      </w:r>
      <w:r w:rsidRPr="00C94AEE">
        <w:rPr>
          <w:sz w:val="24"/>
          <w:szCs w:val="24"/>
        </w:rPr>
        <w:t>ti</w:t>
      </w:r>
      <w:r w:rsidRPr="00C94AEE">
        <w:rPr>
          <w:spacing w:val="-3"/>
          <w:sz w:val="24"/>
          <w:szCs w:val="24"/>
        </w:rPr>
        <w:t>y</w:t>
      </w:r>
      <w:r w:rsidRPr="00C94AEE">
        <w:rPr>
          <w:sz w:val="24"/>
          <w:szCs w:val="24"/>
        </w:rPr>
        <w:t>a</w:t>
      </w:r>
      <w:r w:rsidRPr="00C94AEE">
        <w:rPr>
          <w:spacing w:val="-2"/>
          <w:sz w:val="24"/>
          <w:szCs w:val="24"/>
        </w:rPr>
        <w:t>ç</w:t>
      </w:r>
      <w:r w:rsidRPr="00C94AEE">
        <w:rPr>
          <w:sz w:val="24"/>
          <w:szCs w:val="24"/>
        </w:rPr>
        <w:t>la</w:t>
      </w:r>
      <w:r w:rsidRPr="00C94AEE">
        <w:rPr>
          <w:spacing w:val="-2"/>
          <w:sz w:val="24"/>
          <w:szCs w:val="24"/>
        </w:rPr>
        <w:t>r</w:t>
      </w:r>
      <w:r w:rsidRPr="00C94AEE">
        <w:rPr>
          <w:sz w:val="24"/>
          <w:szCs w:val="24"/>
        </w:rPr>
        <w:t>,</w:t>
      </w:r>
    </w:p>
    <w:p w:rsidR="00C94AEE" w:rsidRPr="00C94AEE" w:rsidRDefault="00C94AEE" w:rsidP="00C94AEE">
      <w:pPr>
        <w:pStyle w:val="GvdeMetni"/>
        <w:widowControl w:val="0"/>
        <w:numPr>
          <w:ilvl w:val="0"/>
          <w:numId w:val="9"/>
        </w:numPr>
        <w:tabs>
          <w:tab w:val="left" w:pos="1746"/>
        </w:tabs>
        <w:spacing w:before="17" w:line="276" w:lineRule="auto"/>
        <w:jc w:val="both"/>
        <w:rPr>
          <w:sz w:val="24"/>
          <w:szCs w:val="24"/>
        </w:rPr>
      </w:pPr>
      <w:r w:rsidRPr="00C94AEE">
        <w:rPr>
          <w:spacing w:val="-4"/>
          <w:sz w:val="24"/>
          <w:szCs w:val="24"/>
        </w:rPr>
        <w:t>İ</w:t>
      </w:r>
      <w:r w:rsidRPr="00C94AEE">
        <w:rPr>
          <w:sz w:val="24"/>
          <w:szCs w:val="24"/>
        </w:rPr>
        <w:t>ç</w:t>
      </w:r>
      <w:r w:rsidRPr="00C94AEE">
        <w:rPr>
          <w:spacing w:val="2"/>
          <w:sz w:val="24"/>
          <w:szCs w:val="24"/>
        </w:rPr>
        <w:t xml:space="preserve"> </w:t>
      </w:r>
      <w:r w:rsidRPr="00C94AEE">
        <w:rPr>
          <w:spacing w:val="-3"/>
          <w:sz w:val="24"/>
          <w:szCs w:val="24"/>
        </w:rPr>
        <w:t>v</w:t>
      </w:r>
      <w:r w:rsidRPr="00C94AEE">
        <w:rPr>
          <w:sz w:val="24"/>
          <w:szCs w:val="24"/>
        </w:rPr>
        <w:t>e d</w:t>
      </w:r>
      <w:r w:rsidRPr="00C94AEE">
        <w:rPr>
          <w:spacing w:val="1"/>
          <w:sz w:val="24"/>
          <w:szCs w:val="24"/>
        </w:rPr>
        <w:t>ı</w:t>
      </w:r>
      <w:r w:rsidRPr="00C94AEE">
        <w:rPr>
          <w:sz w:val="24"/>
          <w:szCs w:val="24"/>
        </w:rPr>
        <w:t>ş den</w:t>
      </w:r>
      <w:r w:rsidRPr="00C94AEE">
        <w:rPr>
          <w:spacing w:val="-2"/>
          <w:sz w:val="24"/>
          <w:szCs w:val="24"/>
        </w:rPr>
        <w:t>et</w:t>
      </w:r>
      <w:r w:rsidRPr="00C94AEE">
        <w:rPr>
          <w:sz w:val="24"/>
          <w:szCs w:val="24"/>
        </w:rPr>
        <w:t>im</w:t>
      </w:r>
      <w:r w:rsidRPr="00C94AEE">
        <w:rPr>
          <w:spacing w:val="-4"/>
          <w:sz w:val="24"/>
          <w:szCs w:val="24"/>
        </w:rPr>
        <w:t xml:space="preserve"> </w:t>
      </w:r>
      <w:r w:rsidRPr="00C94AEE">
        <w:rPr>
          <w:sz w:val="24"/>
          <w:szCs w:val="24"/>
        </w:rPr>
        <w:t>rapo</w:t>
      </w:r>
      <w:r w:rsidRPr="00C94AEE">
        <w:rPr>
          <w:spacing w:val="1"/>
          <w:sz w:val="24"/>
          <w:szCs w:val="24"/>
        </w:rPr>
        <w:t>r</w:t>
      </w:r>
      <w:r w:rsidRPr="00C94AEE">
        <w:rPr>
          <w:spacing w:val="-2"/>
          <w:sz w:val="24"/>
          <w:szCs w:val="24"/>
        </w:rPr>
        <w:t>l</w:t>
      </w:r>
      <w:r w:rsidRPr="00C94AEE">
        <w:rPr>
          <w:sz w:val="24"/>
          <w:szCs w:val="24"/>
        </w:rPr>
        <w:t>a</w:t>
      </w:r>
      <w:r w:rsidRPr="00C94AEE">
        <w:rPr>
          <w:spacing w:val="-2"/>
          <w:sz w:val="24"/>
          <w:szCs w:val="24"/>
        </w:rPr>
        <w:t>r</w:t>
      </w:r>
      <w:r w:rsidRPr="00C94AEE">
        <w:rPr>
          <w:sz w:val="24"/>
          <w:szCs w:val="24"/>
        </w:rPr>
        <w:t>ı</w:t>
      </w:r>
      <w:r w:rsidRPr="00C94AEE">
        <w:rPr>
          <w:spacing w:val="-3"/>
          <w:sz w:val="24"/>
          <w:szCs w:val="24"/>
        </w:rPr>
        <w:t>n</w:t>
      </w:r>
      <w:r w:rsidRPr="00C94AEE">
        <w:rPr>
          <w:sz w:val="24"/>
          <w:szCs w:val="24"/>
        </w:rPr>
        <w:t>ın de</w:t>
      </w:r>
      <w:r w:rsidRPr="00C94AEE">
        <w:rPr>
          <w:spacing w:val="-2"/>
          <w:sz w:val="24"/>
          <w:szCs w:val="24"/>
        </w:rPr>
        <w:t>ğ</w:t>
      </w:r>
      <w:r w:rsidRPr="00C94AEE">
        <w:rPr>
          <w:sz w:val="24"/>
          <w:szCs w:val="24"/>
        </w:rPr>
        <w:t>e</w:t>
      </w:r>
      <w:r w:rsidRPr="00C94AEE">
        <w:rPr>
          <w:spacing w:val="-2"/>
          <w:sz w:val="24"/>
          <w:szCs w:val="24"/>
        </w:rPr>
        <w:t>r</w:t>
      </w:r>
      <w:r w:rsidRPr="00C94AEE">
        <w:rPr>
          <w:sz w:val="24"/>
          <w:szCs w:val="24"/>
        </w:rPr>
        <w:t>len</w:t>
      </w:r>
      <w:r w:rsidRPr="00C94AEE">
        <w:rPr>
          <w:spacing w:val="-2"/>
          <w:sz w:val="24"/>
          <w:szCs w:val="24"/>
        </w:rPr>
        <w:t>d</w:t>
      </w:r>
      <w:r w:rsidRPr="00C94AEE">
        <w:rPr>
          <w:sz w:val="24"/>
          <w:szCs w:val="24"/>
        </w:rPr>
        <w:t>i</w:t>
      </w:r>
      <w:r w:rsidRPr="00C94AEE">
        <w:rPr>
          <w:spacing w:val="-2"/>
          <w:sz w:val="24"/>
          <w:szCs w:val="24"/>
        </w:rPr>
        <w:t>r</w:t>
      </w:r>
      <w:r w:rsidRPr="00C94AEE">
        <w:rPr>
          <w:sz w:val="24"/>
          <w:szCs w:val="24"/>
        </w:rPr>
        <w:t>il</w:t>
      </w:r>
      <w:r w:rsidRPr="00C94AEE">
        <w:rPr>
          <w:spacing w:val="-4"/>
          <w:sz w:val="24"/>
          <w:szCs w:val="24"/>
        </w:rPr>
        <w:t>m</w:t>
      </w:r>
      <w:r w:rsidRPr="00C94AEE">
        <w:rPr>
          <w:sz w:val="24"/>
          <w:szCs w:val="24"/>
        </w:rPr>
        <w:t>esi,</w:t>
      </w:r>
    </w:p>
    <w:p w:rsidR="00C94AEE" w:rsidRPr="00C94AEE" w:rsidRDefault="00C94AEE" w:rsidP="00C94AEE">
      <w:pPr>
        <w:pStyle w:val="GvdeMetni"/>
        <w:widowControl w:val="0"/>
        <w:numPr>
          <w:ilvl w:val="0"/>
          <w:numId w:val="9"/>
        </w:numPr>
        <w:tabs>
          <w:tab w:val="left" w:pos="1746"/>
        </w:tabs>
        <w:spacing w:before="17" w:line="276" w:lineRule="auto"/>
        <w:jc w:val="both"/>
        <w:rPr>
          <w:sz w:val="24"/>
          <w:szCs w:val="24"/>
        </w:rPr>
      </w:pPr>
      <w:r w:rsidRPr="00C94AEE">
        <w:rPr>
          <w:spacing w:val="-1"/>
          <w:sz w:val="24"/>
          <w:szCs w:val="24"/>
        </w:rPr>
        <w:t>B</w:t>
      </w:r>
      <w:r w:rsidRPr="00C94AEE">
        <w:rPr>
          <w:sz w:val="24"/>
          <w:szCs w:val="24"/>
        </w:rPr>
        <w:t>iri</w:t>
      </w:r>
      <w:r w:rsidRPr="00C94AEE">
        <w:rPr>
          <w:spacing w:val="-4"/>
          <w:sz w:val="24"/>
          <w:szCs w:val="24"/>
        </w:rPr>
        <w:t>m</w:t>
      </w:r>
      <w:r w:rsidRPr="00C94AEE">
        <w:rPr>
          <w:sz w:val="24"/>
          <w:szCs w:val="24"/>
        </w:rPr>
        <w:t>le</w:t>
      </w:r>
      <w:r w:rsidRPr="00C94AEE">
        <w:rPr>
          <w:spacing w:val="-2"/>
          <w:sz w:val="24"/>
          <w:szCs w:val="24"/>
        </w:rPr>
        <w:t>r</w:t>
      </w:r>
      <w:r w:rsidRPr="00C94AEE">
        <w:rPr>
          <w:sz w:val="24"/>
          <w:szCs w:val="24"/>
        </w:rPr>
        <w:t xml:space="preserve">ce </w:t>
      </w:r>
      <w:r w:rsidRPr="00C94AEE">
        <w:rPr>
          <w:spacing w:val="-3"/>
          <w:sz w:val="24"/>
          <w:szCs w:val="24"/>
        </w:rPr>
        <w:t>y</w:t>
      </w:r>
      <w:r w:rsidRPr="00C94AEE">
        <w:rPr>
          <w:sz w:val="24"/>
          <w:szCs w:val="24"/>
        </w:rPr>
        <w:t>ap</w:t>
      </w:r>
      <w:r w:rsidRPr="00C94AEE">
        <w:rPr>
          <w:spacing w:val="-2"/>
          <w:sz w:val="24"/>
          <w:szCs w:val="24"/>
        </w:rPr>
        <w:t>ı</w:t>
      </w:r>
      <w:r w:rsidRPr="00C94AEE">
        <w:rPr>
          <w:sz w:val="24"/>
          <w:szCs w:val="24"/>
        </w:rPr>
        <w:t>lan</w:t>
      </w:r>
      <w:r w:rsidRPr="00C94AEE">
        <w:rPr>
          <w:spacing w:val="-2"/>
          <w:sz w:val="24"/>
          <w:szCs w:val="24"/>
        </w:rPr>
        <w:t xml:space="preserve"> </w:t>
      </w:r>
      <w:r w:rsidRPr="00C94AEE">
        <w:rPr>
          <w:sz w:val="24"/>
          <w:szCs w:val="24"/>
        </w:rPr>
        <w:t>hi</w:t>
      </w:r>
      <w:r w:rsidRPr="00C94AEE">
        <w:rPr>
          <w:spacing w:val="-3"/>
          <w:sz w:val="24"/>
          <w:szCs w:val="24"/>
        </w:rPr>
        <w:t>y</w:t>
      </w:r>
      <w:r w:rsidRPr="00C94AEE">
        <w:rPr>
          <w:sz w:val="24"/>
          <w:szCs w:val="24"/>
        </w:rPr>
        <w:t>e</w:t>
      </w:r>
      <w:r w:rsidRPr="00C94AEE">
        <w:rPr>
          <w:spacing w:val="1"/>
          <w:sz w:val="24"/>
          <w:szCs w:val="24"/>
        </w:rPr>
        <w:t>r</w:t>
      </w:r>
      <w:r w:rsidRPr="00C94AEE">
        <w:rPr>
          <w:spacing w:val="-2"/>
          <w:sz w:val="24"/>
          <w:szCs w:val="24"/>
        </w:rPr>
        <w:t>a</w:t>
      </w:r>
      <w:r w:rsidRPr="00C94AEE">
        <w:rPr>
          <w:sz w:val="24"/>
          <w:szCs w:val="24"/>
        </w:rPr>
        <w:t>r</w:t>
      </w:r>
      <w:r w:rsidRPr="00C94AEE">
        <w:rPr>
          <w:spacing w:val="-2"/>
          <w:sz w:val="24"/>
          <w:szCs w:val="24"/>
        </w:rPr>
        <w:t>ş</w:t>
      </w:r>
      <w:r w:rsidRPr="00C94AEE">
        <w:rPr>
          <w:sz w:val="24"/>
          <w:szCs w:val="24"/>
        </w:rPr>
        <w:t>ik</w:t>
      </w:r>
      <w:r w:rsidRPr="00C94AEE">
        <w:rPr>
          <w:spacing w:val="-3"/>
          <w:sz w:val="24"/>
          <w:szCs w:val="24"/>
        </w:rPr>
        <w:t xml:space="preserve"> k</w:t>
      </w:r>
      <w:r w:rsidRPr="00C94AEE">
        <w:rPr>
          <w:sz w:val="24"/>
          <w:szCs w:val="24"/>
        </w:rPr>
        <w:t>ontrol</w:t>
      </w:r>
      <w:r w:rsidRPr="00C94AEE">
        <w:rPr>
          <w:spacing w:val="1"/>
          <w:sz w:val="24"/>
          <w:szCs w:val="24"/>
        </w:rPr>
        <w:t xml:space="preserve"> </w:t>
      </w:r>
      <w:r w:rsidRPr="00C94AEE">
        <w:rPr>
          <w:spacing w:val="-2"/>
          <w:sz w:val="24"/>
          <w:szCs w:val="24"/>
        </w:rPr>
        <w:t>s</w:t>
      </w:r>
      <w:r w:rsidRPr="00C94AEE">
        <w:rPr>
          <w:sz w:val="24"/>
          <w:szCs w:val="24"/>
        </w:rPr>
        <w:t>onu</w:t>
      </w:r>
      <w:r w:rsidRPr="00C94AEE">
        <w:rPr>
          <w:spacing w:val="-2"/>
          <w:sz w:val="24"/>
          <w:szCs w:val="24"/>
        </w:rPr>
        <w:t>ç</w:t>
      </w:r>
      <w:r w:rsidRPr="00C94AEE">
        <w:rPr>
          <w:sz w:val="24"/>
          <w:szCs w:val="24"/>
        </w:rPr>
        <w:t>la</w:t>
      </w:r>
      <w:r w:rsidRPr="00C94AEE">
        <w:rPr>
          <w:spacing w:val="-2"/>
          <w:sz w:val="24"/>
          <w:szCs w:val="24"/>
        </w:rPr>
        <w:t>r</w:t>
      </w:r>
      <w:r w:rsidRPr="00C94AEE">
        <w:rPr>
          <w:sz w:val="24"/>
          <w:szCs w:val="24"/>
        </w:rPr>
        <w:t>ı</w:t>
      </w:r>
      <w:r w:rsidRPr="00C94AEE">
        <w:rPr>
          <w:spacing w:val="1"/>
          <w:sz w:val="24"/>
          <w:szCs w:val="24"/>
        </w:rPr>
        <w:t xml:space="preserve"> </w:t>
      </w:r>
      <w:r w:rsidRPr="00C94AEE">
        <w:rPr>
          <w:spacing w:val="-3"/>
          <w:sz w:val="24"/>
          <w:szCs w:val="24"/>
        </w:rPr>
        <w:t>o</w:t>
      </w:r>
      <w:r w:rsidRPr="00C94AEE">
        <w:rPr>
          <w:sz w:val="24"/>
          <w:szCs w:val="24"/>
        </w:rPr>
        <w:t>r</w:t>
      </w:r>
      <w:r w:rsidRPr="00C94AEE">
        <w:rPr>
          <w:spacing w:val="-2"/>
          <w:sz w:val="24"/>
          <w:szCs w:val="24"/>
        </w:rPr>
        <w:t>t</w:t>
      </w:r>
      <w:r w:rsidRPr="00C94AEE">
        <w:rPr>
          <w:sz w:val="24"/>
          <w:szCs w:val="24"/>
        </w:rPr>
        <w:t>a</w:t>
      </w:r>
      <w:r w:rsidRPr="00C94AEE">
        <w:rPr>
          <w:spacing w:val="-2"/>
          <w:sz w:val="24"/>
          <w:szCs w:val="24"/>
        </w:rPr>
        <w:t>y</w:t>
      </w:r>
      <w:r w:rsidRPr="00C94AEE">
        <w:rPr>
          <w:sz w:val="24"/>
          <w:szCs w:val="24"/>
        </w:rPr>
        <w:t>a çı</w:t>
      </w:r>
      <w:r w:rsidRPr="00C94AEE">
        <w:rPr>
          <w:spacing w:val="-3"/>
          <w:sz w:val="24"/>
          <w:szCs w:val="24"/>
        </w:rPr>
        <w:t>k</w:t>
      </w:r>
      <w:r w:rsidRPr="00C94AEE">
        <w:rPr>
          <w:sz w:val="24"/>
          <w:szCs w:val="24"/>
        </w:rPr>
        <w:t xml:space="preserve">an </w:t>
      </w:r>
      <w:r w:rsidRPr="00C94AEE">
        <w:rPr>
          <w:spacing w:val="1"/>
          <w:sz w:val="24"/>
          <w:szCs w:val="24"/>
        </w:rPr>
        <w:t>i</w:t>
      </w:r>
      <w:r w:rsidRPr="00C94AEE">
        <w:rPr>
          <w:spacing w:val="-3"/>
          <w:sz w:val="24"/>
          <w:szCs w:val="24"/>
        </w:rPr>
        <w:t>h</w:t>
      </w:r>
      <w:r w:rsidRPr="00C94AEE">
        <w:rPr>
          <w:sz w:val="24"/>
          <w:szCs w:val="24"/>
        </w:rPr>
        <w:t>ti</w:t>
      </w:r>
      <w:r w:rsidRPr="00C94AEE">
        <w:rPr>
          <w:spacing w:val="-3"/>
          <w:sz w:val="24"/>
          <w:szCs w:val="24"/>
        </w:rPr>
        <w:t>y</w:t>
      </w:r>
      <w:r w:rsidRPr="00C94AEE">
        <w:rPr>
          <w:sz w:val="24"/>
          <w:szCs w:val="24"/>
        </w:rPr>
        <w:t>a</w:t>
      </w:r>
      <w:r w:rsidRPr="00C94AEE">
        <w:rPr>
          <w:spacing w:val="-2"/>
          <w:sz w:val="24"/>
          <w:szCs w:val="24"/>
        </w:rPr>
        <w:t>ç</w:t>
      </w:r>
      <w:r w:rsidRPr="00C94AEE">
        <w:rPr>
          <w:sz w:val="24"/>
          <w:szCs w:val="24"/>
        </w:rPr>
        <w:t>la</w:t>
      </w:r>
      <w:r w:rsidRPr="00C94AEE">
        <w:rPr>
          <w:spacing w:val="1"/>
          <w:sz w:val="24"/>
          <w:szCs w:val="24"/>
        </w:rPr>
        <w:t>r</w:t>
      </w:r>
      <w:r w:rsidRPr="00C94AEE">
        <w:rPr>
          <w:sz w:val="24"/>
          <w:szCs w:val="24"/>
        </w:rPr>
        <w:t>,</w:t>
      </w:r>
    </w:p>
    <w:p w:rsidR="00C94AEE" w:rsidRPr="00C94AEE" w:rsidRDefault="00C94AEE" w:rsidP="00C94AEE">
      <w:pPr>
        <w:pStyle w:val="GvdeMetni"/>
        <w:widowControl w:val="0"/>
        <w:numPr>
          <w:ilvl w:val="0"/>
          <w:numId w:val="9"/>
        </w:numPr>
        <w:tabs>
          <w:tab w:val="left" w:pos="1746"/>
        </w:tabs>
        <w:spacing w:before="17" w:line="276" w:lineRule="auto"/>
        <w:jc w:val="both"/>
        <w:rPr>
          <w:sz w:val="24"/>
          <w:szCs w:val="24"/>
        </w:rPr>
      </w:pPr>
      <w:r w:rsidRPr="00C94AEE">
        <w:rPr>
          <w:spacing w:val="-2"/>
          <w:sz w:val="24"/>
          <w:szCs w:val="24"/>
        </w:rPr>
        <w:t>D</w:t>
      </w:r>
      <w:r w:rsidRPr="00C94AEE">
        <w:rPr>
          <w:sz w:val="24"/>
          <w:szCs w:val="24"/>
        </w:rPr>
        <w:t>ü</w:t>
      </w:r>
      <w:r w:rsidRPr="00C94AEE">
        <w:rPr>
          <w:spacing w:val="-2"/>
          <w:sz w:val="24"/>
          <w:szCs w:val="24"/>
        </w:rPr>
        <w:t>z</w:t>
      </w:r>
      <w:r w:rsidRPr="00C94AEE">
        <w:rPr>
          <w:sz w:val="24"/>
          <w:szCs w:val="24"/>
        </w:rPr>
        <w:t>e</w:t>
      </w:r>
      <w:r w:rsidRPr="00C94AEE">
        <w:rPr>
          <w:spacing w:val="1"/>
          <w:sz w:val="24"/>
          <w:szCs w:val="24"/>
        </w:rPr>
        <w:t>l</w:t>
      </w:r>
      <w:r w:rsidRPr="00C94AEE">
        <w:rPr>
          <w:sz w:val="24"/>
          <w:szCs w:val="24"/>
        </w:rPr>
        <w:t>ti</w:t>
      </w:r>
      <w:r w:rsidRPr="00C94AEE">
        <w:rPr>
          <w:spacing w:val="-2"/>
          <w:sz w:val="24"/>
          <w:szCs w:val="24"/>
        </w:rPr>
        <w:t>c</w:t>
      </w:r>
      <w:r w:rsidRPr="00C94AEE">
        <w:rPr>
          <w:sz w:val="24"/>
          <w:szCs w:val="24"/>
        </w:rPr>
        <w:t>i</w:t>
      </w:r>
      <w:r w:rsidRPr="00C94AEE">
        <w:rPr>
          <w:spacing w:val="1"/>
          <w:sz w:val="24"/>
          <w:szCs w:val="24"/>
        </w:rPr>
        <w:t xml:space="preserve"> </w:t>
      </w:r>
      <w:r w:rsidRPr="00C94AEE">
        <w:rPr>
          <w:spacing w:val="-3"/>
          <w:sz w:val="24"/>
          <w:szCs w:val="24"/>
        </w:rPr>
        <w:t>v</w:t>
      </w:r>
      <w:r w:rsidRPr="00C94AEE">
        <w:rPr>
          <w:sz w:val="24"/>
          <w:szCs w:val="24"/>
        </w:rPr>
        <w:t>e ö</w:t>
      </w:r>
      <w:r w:rsidRPr="00C94AEE">
        <w:rPr>
          <w:spacing w:val="-2"/>
          <w:sz w:val="24"/>
          <w:szCs w:val="24"/>
        </w:rPr>
        <w:t>n</w:t>
      </w:r>
      <w:r w:rsidRPr="00C94AEE">
        <w:rPr>
          <w:sz w:val="24"/>
          <w:szCs w:val="24"/>
        </w:rPr>
        <w:t>le</w:t>
      </w:r>
      <w:r w:rsidRPr="00C94AEE">
        <w:rPr>
          <w:spacing w:val="-2"/>
          <w:sz w:val="24"/>
          <w:szCs w:val="24"/>
        </w:rPr>
        <w:t>y</w:t>
      </w:r>
      <w:r w:rsidRPr="00C94AEE">
        <w:rPr>
          <w:sz w:val="24"/>
          <w:szCs w:val="24"/>
        </w:rPr>
        <w:t>ici</w:t>
      </w:r>
      <w:r w:rsidRPr="00C94AEE">
        <w:rPr>
          <w:spacing w:val="-2"/>
          <w:sz w:val="24"/>
          <w:szCs w:val="24"/>
        </w:rPr>
        <w:t xml:space="preserve"> </w:t>
      </w:r>
      <w:r w:rsidRPr="00C94AEE">
        <w:rPr>
          <w:sz w:val="24"/>
          <w:szCs w:val="24"/>
        </w:rPr>
        <w:t>f</w:t>
      </w:r>
      <w:r w:rsidRPr="00C94AEE">
        <w:rPr>
          <w:spacing w:val="-2"/>
          <w:sz w:val="24"/>
          <w:szCs w:val="24"/>
        </w:rPr>
        <w:t>a</w:t>
      </w:r>
      <w:r w:rsidRPr="00C94AEE">
        <w:rPr>
          <w:sz w:val="24"/>
          <w:szCs w:val="24"/>
        </w:rPr>
        <w:t>a</w:t>
      </w:r>
      <w:r w:rsidRPr="00C94AEE">
        <w:rPr>
          <w:spacing w:val="-2"/>
          <w:sz w:val="24"/>
          <w:szCs w:val="24"/>
        </w:rPr>
        <w:t>l</w:t>
      </w:r>
      <w:r w:rsidRPr="00C94AEE">
        <w:rPr>
          <w:sz w:val="24"/>
          <w:szCs w:val="24"/>
        </w:rPr>
        <w:t>i</w:t>
      </w:r>
      <w:r w:rsidRPr="00C94AEE">
        <w:rPr>
          <w:spacing w:val="-3"/>
          <w:sz w:val="24"/>
          <w:szCs w:val="24"/>
        </w:rPr>
        <w:t>y</w:t>
      </w:r>
      <w:r w:rsidRPr="00C94AEE">
        <w:rPr>
          <w:sz w:val="24"/>
          <w:szCs w:val="24"/>
        </w:rPr>
        <w:t>et</w:t>
      </w:r>
      <w:r w:rsidRPr="00C94AEE">
        <w:rPr>
          <w:spacing w:val="1"/>
          <w:sz w:val="24"/>
          <w:szCs w:val="24"/>
        </w:rPr>
        <w:t xml:space="preserve"> </w:t>
      </w:r>
      <w:r w:rsidRPr="00C94AEE">
        <w:rPr>
          <w:spacing w:val="-3"/>
          <w:sz w:val="24"/>
          <w:szCs w:val="24"/>
        </w:rPr>
        <w:t>o</w:t>
      </w:r>
      <w:r w:rsidRPr="00C94AEE">
        <w:rPr>
          <w:sz w:val="24"/>
          <w:szCs w:val="24"/>
        </w:rPr>
        <w:t>la</w:t>
      </w:r>
      <w:r w:rsidRPr="00C94AEE">
        <w:rPr>
          <w:spacing w:val="-2"/>
          <w:sz w:val="24"/>
          <w:szCs w:val="24"/>
        </w:rPr>
        <w:t>r</w:t>
      </w:r>
      <w:r w:rsidRPr="00C94AEE">
        <w:rPr>
          <w:sz w:val="24"/>
          <w:szCs w:val="24"/>
        </w:rPr>
        <w:t>ak</w:t>
      </w:r>
      <w:r w:rsidRPr="00C94AEE">
        <w:rPr>
          <w:spacing w:val="-2"/>
          <w:sz w:val="24"/>
          <w:szCs w:val="24"/>
        </w:rPr>
        <w:t xml:space="preserve"> </w:t>
      </w:r>
      <w:r w:rsidRPr="00C94AEE">
        <w:rPr>
          <w:sz w:val="24"/>
          <w:szCs w:val="24"/>
        </w:rPr>
        <w:t>be</w:t>
      </w:r>
      <w:r w:rsidRPr="00C94AEE">
        <w:rPr>
          <w:spacing w:val="1"/>
          <w:sz w:val="24"/>
          <w:szCs w:val="24"/>
        </w:rPr>
        <w:t>l</w:t>
      </w:r>
      <w:r w:rsidRPr="00C94AEE">
        <w:rPr>
          <w:spacing w:val="-2"/>
          <w:sz w:val="24"/>
          <w:szCs w:val="24"/>
        </w:rPr>
        <w:t>i</w:t>
      </w:r>
      <w:r w:rsidRPr="00C94AEE">
        <w:rPr>
          <w:sz w:val="24"/>
          <w:szCs w:val="24"/>
        </w:rPr>
        <w:t>r</w:t>
      </w:r>
      <w:r w:rsidRPr="00C94AEE">
        <w:rPr>
          <w:spacing w:val="-2"/>
          <w:sz w:val="24"/>
          <w:szCs w:val="24"/>
        </w:rPr>
        <w:t>l</w:t>
      </w:r>
      <w:r w:rsidRPr="00C94AEE">
        <w:rPr>
          <w:sz w:val="24"/>
          <w:szCs w:val="24"/>
        </w:rPr>
        <w:t>enen</w:t>
      </w:r>
      <w:r w:rsidRPr="00C94AEE">
        <w:rPr>
          <w:spacing w:val="-3"/>
          <w:sz w:val="24"/>
          <w:szCs w:val="24"/>
        </w:rPr>
        <w:t xml:space="preserve"> </w:t>
      </w:r>
      <w:r w:rsidRPr="00C94AEE">
        <w:rPr>
          <w:sz w:val="24"/>
          <w:szCs w:val="24"/>
        </w:rPr>
        <w:t>e</w:t>
      </w:r>
      <w:r w:rsidRPr="00C94AEE">
        <w:rPr>
          <w:spacing w:val="-2"/>
          <w:sz w:val="24"/>
          <w:szCs w:val="24"/>
        </w:rPr>
        <w:t>ğ</w:t>
      </w:r>
      <w:r w:rsidRPr="00C94AEE">
        <w:rPr>
          <w:sz w:val="24"/>
          <w:szCs w:val="24"/>
        </w:rPr>
        <w:t>i</w:t>
      </w:r>
      <w:r w:rsidRPr="00C94AEE">
        <w:rPr>
          <w:spacing w:val="-2"/>
          <w:sz w:val="24"/>
          <w:szCs w:val="24"/>
        </w:rPr>
        <w:t>t</w:t>
      </w:r>
      <w:r w:rsidRPr="00C94AEE">
        <w:rPr>
          <w:sz w:val="24"/>
          <w:szCs w:val="24"/>
        </w:rPr>
        <w:t>im</w:t>
      </w:r>
      <w:r w:rsidRPr="00C94AEE">
        <w:rPr>
          <w:spacing w:val="-4"/>
          <w:sz w:val="24"/>
          <w:szCs w:val="24"/>
        </w:rPr>
        <w:t xml:space="preserve"> </w:t>
      </w:r>
      <w:r w:rsidRPr="00C94AEE">
        <w:rPr>
          <w:sz w:val="24"/>
          <w:szCs w:val="24"/>
        </w:rPr>
        <w:t>ihti</w:t>
      </w:r>
      <w:r w:rsidRPr="00C94AEE">
        <w:rPr>
          <w:spacing w:val="-3"/>
          <w:sz w:val="24"/>
          <w:szCs w:val="24"/>
        </w:rPr>
        <w:t>y</w:t>
      </w:r>
      <w:r w:rsidRPr="00C94AEE">
        <w:rPr>
          <w:sz w:val="24"/>
          <w:szCs w:val="24"/>
        </w:rPr>
        <w:t>a</w:t>
      </w:r>
      <w:r w:rsidRPr="00C94AEE">
        <w:rPr>
          <w:spacing w:val="-2"/>
          <w:sz w:val="24"/>
          <w:szCs w:val="24"/>
        </w:rPr>
        <w:t>ç</w:t>
      </w:r>
      <w:r w:rsidRPr="00C94AEE">
        <w:rPr>
          <w:sz w:val="24"/>
          <w:szCs w:val="24"/>
        </w:rPr>
        <w:t>la</w:t>
      </w:r>
      <w:r w:rsidRPr="00C94AEE">
        <w:rPr>
          <w:spacing w:val="-2"/>
          <w:sz w:val="24"/>
          <w:szCs w:val="24"/>
        </w:rPr>
        <w:t>r</w:t>
      </w:r>
      <w:r w:rsidRPr="00C94AEE">
        <w:rPr>
          <w:sz w:val="24"/>
          <w:szCs w:val="24"/>
        </w:rPr>
        <w:t>ı,</w:t>
      </w:r>
    </w:p>
    <w:p w:rsidR="00C94AEE" w:rsidRPr="00C94AEE" w:rsidRDefault="00C94AEE" w:rsidP="00C94AEE">
      <w:pPr>
        <w:pStyle w:val="GvdeMetni"/>
        <w:widowControl w:val="0"/>
        <w:numPr>
          <w:ilvl w:val="0"/>
          <w:numId w:val="9"/>
        </w:numPr>
        <w:tabs>
          <w:tab w:val="left" w:pos="1746"/>
        </w:tabs>
        <w:spacing w:before="17" w:line="276" w:lineRule="auto"/>
        <w:jc w:val="both"/>
        <w:rPr>
          <w:sz w:val="24"/>
          <w:szCs w:val="24"/>
        </w:rPr>
      </w:pPr>
      <w:r w:rsidRPr="00C94AEE">
        <w:rPr>
          <w:spacing w:val="-2"/>
          <w:sz w:val="24"/>
          <w:szCs w:val="24"/>
        </w:rPr>
        <w:t>Ö</w:t>
      </w:r>
      <w:r w:rsidRPr="00C94AEE">
        <w:rPr>
          <w:sz w:val="24"/>
          <w:szCs w:val="24"/>
        </w:rPr>
        <w:t>nce</w:t>
      </w:r>
      <w:r w:rsidRPr="00C94AEE">
        <w:rPr>
          <w:spacing w:val="-3"/>
          <w:sz w:val="24"/>
          <w:szCs w:val="24"/>
        </w:rPr>
        <w:t>k</w:t>
      </w:r>
      <w:r w:rsidRPr="00C94AEE">
        <w:rPr>
          <w:sz w:val="24"/>
          <w:szCs w:val="24"/>
        </w:rPr>
        <w:t>i</w:t>
      </w:r>
      <w:r w:rsidRPr="00C94AEE">
        <w:rPr>
          <w:spacing w:val="1"/>
          <w:sz w:val="24"/>
          <w:szCs w:val="24"/>
        </w:rPr>
        <w:t xml:space="preserve"> </w:t>
      </w:r>
      <w:r w:rsidRPr="00C94AEE">
        <w:rPr>
          <w:sz w:val="24"/>
          <w:szCs w:val="24"/>
        </w:rPr>
        <w:t>hi</w:t>
      </w:r>
      <w:r w:rsidRPr="00C94AEE">
        <w:rPr>
          <w:spacing w:val="-2"/>
          <w:sz w:val="24"/>
          <w:szCs w:val="24"/>
        </w:rPr>
        <w:t>z</w:t>
      </w:r>
      <w:r w:rsidRPr="00C94AEE">
        <w:rPr>
          <w:spacing w:val="-4"/>
          <w:sz w:val="24"/>
          <w:szCs w:val="24"/>
        </w:rPr>
        <w:t>m</w:t>
      </w:r>
      <w:r w:rsidRPr="00C94AEE">
        <w:rPr>
          <w:sz w:val="24"/>
          <w:szCs w:val="24"/>
        </w:rPr>
        <w:t>et</w:t>
      </w:r>
      <w:r w:rsidRPr="00C94AEE">
        <w:rPr>
          <w:spacing w:val="1"/>
          <w:sz w:val="24"/>
          <w:szCs w:val="24"/>
        </w:rPr>
        <w:t xml:space="preserve"> </w:t>
      </w:r>
      <w:r w:rsidRPr="00C94AEE">
        <w:rPr>
          <w:sz w:val="24"/>
          <w:szCs w:val="24"/>
        </w:rPr>
        <w:t>içi</w:t>
      </w:r>
      <w:r w:rsidRPr="00C94AEE">
        <w:rPr>
          <w:spacing w:val="-2"/>
          <w:sz w:val="24"/>
          <w:szCs w:val="24"/>
        </w:rPr>
        <w:t xml:space="preserve"> </w:t>
      </w:r>
      <w:r w:rsidRPr="00C94AEE">
        <w:rPr>
          <w:sz w:val="24"/>
          <w:szCs w:val="24"/>
        </w:rPr>
        <w:t>e</w:t>
      </w:r>
      <w:r w:rsidRPr="00C94AEE">
        <w:rPr>
          <w:spacing w:val="-2"/>
          <w:sz w:val="24"/>
          <w:szCs w:val="24"/>
        </w:rPr>
        <w:t>ğ</w:t>
      </w:r>
      <w:r w:rsidRPr="00C94AEE">
        <w:rPr>
          <w:sz w:val="24"/>
          <w:szCs w:val="24"/>
        </w:rPr>
        <w:t>itim</w:t>
      </w:r>
      <w:r w:rsidRPr="00C94AEE">
        <w:rPr>
          <w:spacing w:val="-4"/>
          <w:sz w:val="24"/>
          <w:szCs w:val="24"/>
        </w:rPr>
        <w:t xml:space="preserve"> </w:t>
      </w:r>
      <w:r w:rsidRPr="00C94AEE">
        <w:rPr>
          <w:sz w:val="24"/>
          <w:szCs w:val="24"/>
        </w:rPr>
        <w:t>s</w:t>
      </w:r>
      <w:r w:rsidRPr="00C94AEE">
        <w:rPr>
          <w:spacing w:val="-2"/>
          <w:sz w:val="24"/>
          <w:szCs w:val="24"/>
        </w:rPr>
        <w:t>o</w:t>
      </w:r>
      <w:r w:rsidRPr="00C94AEE">
        <w:rPr>
          <w:sz w:val="24"/>
          <w:szCs w:val="24"/>
        </w:rPr>
        <w:t>nuç</w:t>
      </w:r>
      <w:r w:rsidRPr="00C94AEE">
        <w:rPr>
          <w:spacing w:val="1"/>
          <w:sz w:val="24"/>
          <w:szCs w:val="24"/>
        </w:rPr>
        <w:t>l</w:t>
      </w:r>
      <w:r w:rsidRPr="00C94AEE">
        <w:rPr>
          <w:spacing w:val="-2"/>
          <w:sz w:val="24"/>
          <w:szCs w:val="24"/>
        </w:rPr>
        <w:t>a</w:t>
      </w:r>
      <w:r w:rsidRPr="00C94AEE">
        <w:rPr>
          <w:sz w:val="24"/>
          <w:szCs w:val="24"/>
        </w:rPr>
        <w:t>r</w:t>
      </w:r>
      <w:r w:rsidRPr="00C94AEE">
        <w:rPr>
          <w:spacing w:val="-2"/>
          <w:sz w:val="24"/>
          <w:szCs w:val="24"/>
        </w:rPr>
        <w:t>ı</w:t>
      </w:r>
      <w:r w:rsidRPr="00C94AEE">
        <w:rPr>
          <w:sz w:val="24"/>
          <w:szCs w:val="24"/>
        </w:rPr>
        <w:t>nın</w:t>
      </w:r>
      <w:r w:rsidRPr="00C94AEE">
        <w:rPr>
          <w:spacing w:val="-3"/>
          <w:sz w:val="24"/>
          <w:szCs w:val="24"/>
        </w:rPr>
        <w:t xml:space="preserve"> </w:t>
      </w:r>
      <w:r w:rsidRPr="00C94AEE">
        <w:rPr>
          <w:sz w:val="24"/>
          <w:szCs w:val="24"/>
        </w:rPr>
        <w:t>de</w:t>
      </w:r>
      <w:r w:rsidRPr="00C94AEE">
        <w:rPr>
          <w:spacing w:val="-2"/>
          <w:sz w:val="24"/>
          <w:szCs w:val="24"/>
        </w:rPr>
        <w:t>ğ</w:t>
      </w:r>
      <w:r w:rsidRPr="00C94AEE">
        <w:rPr>
          <w:sz w:val="24"/>
          <w:szCs w:val="24"/>
        </w:rPr>
        <w:t>e</w:t>
      </w:r>
      <w:r w:rsidRPr="00C94AEE">
        <w:rPr>
          <w:spacing w:val="1"/>
          <w:sz w:val="24"/>
          <w:szCs w:val="24"/>
        </w:rPr>
        <w:t>r</w:t>
      </w:r>
      <w:r w:rsidRPr="00C94AEE">
        <w:rPr>
          <w:spacing w:val="-2"/>
          <w:sz w:val="24"/>
          <w:szCs w:val="24"/>
        </w:rPr>
        <w:t>l</w:t>
      </w:r>
      <w:r w:rsidRPr="00C94AEE">
        <w:rPr>
          <w:sz w:val="24"/>
          <w:szCs w:val="24"/>
        </w:rPr>
        <w:t>en</w:t>
      </w:r>
      <w:r w:rsidRPr="00C94AEE">
        <w:rPr>
          <w:spacing w:val="-2"/>
          <w:sz w:val="24"/>
          <w:szCs w:val="24"/>
        </w:rPr>
        <w:t>d</w:t>
      </w:r>
      <w:r w:rsidRPr="00C94AEE">
        <w:rPr>
          <w:sz w:val="24"/>
          <w:szCs w:val="24"/>
        </w:rPr>
        <w:t>i</w:t>
      </w:r>
      <w:r w:rsidRPr="00C94AEE">
        <w:rPr>
          <w:spacing w:val="-2"/>
          <w:sz w:val="24"/>
          <w:szCs w:val="24"/>
        </w:rPr>
        <w:t>r</w:t>
      </w:r>
      <w:r w:rsidRPr="00C94AEE">
        <w:rPr>
          <w:sz w:val="24"/>
          <w:szCs w:val="24"/>
        </w:rPr>
        <w:t>il</w:t>
      </w:r>
      <w:r w:rsidRPr="00C94AEE">
        <w:rPr>
          <w:spacing w:val="-4"/>
          <w:sz w:val="24"/>
          <w:szCs w:val="24"/>
        </w:rPr>
        <w:t>m</w:t>
      </w:r>
      <w:r w:rsidRPr="00C94AEE">
        <w:rPr>
          <w:sz w:val="24"/>
          <w:szCs w:val="24"/>
        </w:rPr>
        <w:t>esi</w:t>
      </w:r>
      <w:r w:rsidRPr="00C94AEE">
        <w:rPr>
          <w:spacing w:val="1"/>
          <w:sz w:val="24"/>
          <w:szCs w:val="24"/>
        </w:rPr>
        <w:t xml:space="preserve"> </w:t>
      </w:r>
      <w:r w:rsidRPr="00C94AEE">
        <w:rPr>
          <w:sz w:val="24"/>
          <w:szCs w:val="24"/>
        </w:rPr>
        <w:t>son</w:t>
      </w:r>
      <w:r w:rsidRPr="00C94AEE">
        <w:rPr>
          <w:spacing w:val="-2"/>
          <w:sz w:val="24"/>
          <w:szCs w:val="24"/>
        </w:rPr>
        <w:t>u</w:t>
      </w:r>
      <w:r w:rsidRPr="00C94AEE">
        <w:rPr>
          <w:sz w:val="24"/>
          <w:szCs w:val="24"/>
        </w:rPr>
        <w:t xml:space="preserve">cu </w:t>
      </w:r>
      <w:r w:rsidRPr="00C94AEE">
        <w:rPr>
          <w:spacing w:val="-2"/>
          <w:sz w:val="24"/>
          <w:szCs w:val="24"/>
        </w:rPr>
        <w:t>o</w:t>
      </w:r>
      <w:r w:rsidRPr="00C94AEE">
        <w:rPr>
          <w:sz w:val="24"/>
          <w:szCs w:val="24"/>
        </w:rPr>
        <w:t>rta</w:t>
      </w:r>
      <w:r w:rsidRPr="00C94AEE">
        <w:rPr>
          <w:spacing w:val="-2"/>
          <w:sz w:val="24"/>
          <w:szCs w:val="24"/>
        </w:rPr>
        <w:t>y</w:t>
      </w:r>
      <w:r w:rsidRPr="00C94AEE">
        <w:rPr>
          <w:sz w:val="24"/>
          <w:szCs w:val="24"/>
        </w:rPr>
        <w:t xml:space="preserve">a </w:t>
      </w:r>
      <w:r w:rsidRPr="00C94AEE">
        <w:rPr>
          <w:spacing w:val="-2"/>
          <w:sz w:val="24"/>
          <w:szCs w:val="24"/>
        </w:rPr>
        <w:t>ç</w:t>
      </w:r>
      <w:r w:rsidRPr="00C94AEE">
        <w:rPr>
          <w:spacing w:val="6"/>
          <w:sz w:val="24"/>
          <w:szCs w:val="24"/>
        </w:rPr>
        <w:t>ı</w:t>
      </w:r>
      <w:r w:rsidRPr="00C94AEE">
        <w:rPr>
          <w:spacing w:val="-3"/>
          <w:sz w:val="24"/>
          <w:szCs w:val="24"/>
        </w:rPr>
        <w:t>k</w:t>
      </w:r>
      <w:r w:rsidRPr="00C94AEE">
        <w:rPr>
          <w:sz w:val="24"/>
          <w:szCs w:val="24"/>
        </w:rPr>
        <w:t xml:space="preserve">an </w:t>
      </w:r>
      <w:r w:rsidRPr="00C94AEE">
        <w:rPr>
          <w:spacing w:val="1"/>
          <w:sz w:val="24"/>
          <w:szCs w:val="24"/>
        </w:rPr>
        <w:t>i</w:t>
      </w:r>
      <w:r w:rsidRPr="00C94AEE">
        <w:rPr>
          <w:spacing w:val="-3"/>
          <w:sz w:val="24"/>
          <w:szCs w:val="24"/>
        </w:rPr>
        <w:t>h</w:t>
      </w:r>
      <w:r w:rsidRPr="00C94AEE">
        <w:rPr>
          <w:sz w:val="24"/>
          <w:szCs w:val="24"/>
        </w:rPr>
        <w:t>ti</w:t>
      </w:r>
      <w:r w:rsidRPr="00C94AEE">
        <w:rPr>
          <w:spacing w:val="-3"/>
          <w:sz w:val="24"/>
          <w:szCs w:val="24"/>
        </w:rPr>
        <w:t>y</w:t>
      </w:r>
      <w:r w:rsidRPr="00C94AEE">
        <w:rPr>
          <w:spacing w:val="-2"/>
          <w:sz w:val="24"/>
          <w:szCs w:val="24"/>
        </w:rPr>
        <w:t>a</w:t>
      </w:r>
      <w:r w:rsidRPr="00C94AEE">
        <w:rPr>
          <w:sz w:val="24"/>
          <w:szCs w:val="24"/>
        </w:rPr>
        <w:t>ç</w:t>
      </w:r>
      <w:r w:rsidRPr="00C94AEE">
        <w:rPr>
          <w:spacing w:val="1"/>
          <w:sz w:val="24"/>
          <w:szCs w:val="24"/>
        </w:rPr>
        <w:t>l</w:t>
      </w:r>
      <w:r w:rsidRPr="00C94AEE">
        <w:rPr>
          <w:spacing w:val="-2"/>
          <w:sz w:val="24"/>
          <w:szCs w:val="24"/>
        </w:rPr>
        <w:t>a</w:t>
      </w:r>
      <w:r w:rsidRPr="00C94AEE">
        <w:rPr>
          <w:sz w:val="24"/>
          <w:szCs w:val="24"/>
        </w:rPr>
        <w:t>r,</w:t>
      </w:r>
    </w:p>
    <w:p w:rsidR="00C94AEE" w:rsidRPr="00C94AEE" w:rsidRDefault="00C94AEE" w:rsidP="00C94AEE">
      <w:pPr>
        <w:pStyle w:val="GvdeMetni"/>
        <w:widowControl w:val="0"/>
        <w:numPr>
          <w:ilvl w:val="0"/>
          <w:numId w:val="9"/>
        </w:numPr>
        <w:tabs>
          <w:tab w:val="left" w:pos="1746"/>
        </w:tabs>
        <w:spacing w:before="17" w:line="276" w:lineRule="auto"/>
        <w:jc w:val="both"/>
        <w:rPr>
          <w:sz w:val="24"/>
          <w:szCs w:val="24"/>
        </w:rPr>
      </w:pPr>
      <w:r w:rsidRPr="00C94AEE">
        <w:rPr>
          <w:spacing w:val="-2"/>
          <w:sz w:val="24"/>
          <w:szCs w:val="24"/>
        </w:rPr>
        <w:t>Y</w:t>
      </w:r>
      <w:r w:rsidRPr="00C94AEE">
        <w:rPr>
          <w:sz w:val="24"/>
          <w:szCs w:val="24"/>
        </w:rPr>
        <w:t>ü</w:t>
      </w:r>
      <w:r w:rsidRPr="00C94AEE">
        <w:rPr>
          <w:spacing w:val="-3"/>
          <w:sz w:val="24"/>
          <w:szCs w:val="24"/>
        </w:rPr>
        <w:t>k</w:t>
      </w:r>
      <w:r w:rsidRPr="00C94AEE">
        <w:rPr>
          <w:sz w:val="24"/>
          <w:szCs w:val="24"/>
        </w:rPr>
        <w:t>se</w:t>
      </w:r>
      <w:r w:rsidRPr="00C94AEE">
        <w:rPr>
          <w:spacing w:val="-3"/>
          <w:sz w:val="24"/>
          <w:szCs w:val="24"/>
        </w:rPr>
        <w:t>k</w:t>
      </w:r>
      <w:r w:rsidRPr="00C94AEE">
        <w:rPr>
          <w:spacing w:val="2"/>
          <w:sz w:val="24"/>
          <w:szCs w:val="24"/>
        </w:rPr>
        <w:t>ö</w:t>
      </w:r>
      <w:r w:rsidRPr="00C94AEE">
        <w:rPr>
          <w:spacing w:val="-3"/>
          <w:sz w:val="24"/>
          <w:szCs w:val="24"/>
        </w:rPr>
        <w:t>ğ</w:t>
      </w:r>
      <w:r w:rsidRPr="00C94AEE">
        <w:rPr>
          <w:sz w:val="24"/>
          <w:szCs w:val="24"/>
        </w:rPr>
        <w:t>re</w:t>
      </w:r>
      <w:r w:rsidRPr="00C94AEE">
        <w:rPr>
          <w:spacing w:val="1"/>
          <w:sz w:val="24"/>
          <w:szCs w:val="24"/>
        </w:rPr>
        <w:t>t</w:t>
      </w:r>
      <w:r w:rsidRPr="00C94AEE">
        <w:rPr>
          <w:sz w:val="24"/>
          <w:szCs w:val="24"/>
        </w:rPr>
        <w:t>im</w:t>
      </w:r>
      <w:r w:rsidRPr="00C94AEE">
        <w:rPr>
          <w:spacing w:val="22"/>
          <w:sz w:val="24"/>
          <w:szCs w:val="24"/>
        </w:rPr>
        <w:t xml:space="preserve"> </w:t>
      </w:r>
      <w:r w:rsidRPr="00C94AEE">
        <w:rPr>
          <w:spacing w:val="1"/>
          <w:sz w:val="24"/>
          <w:szCs w:val="24"/>
        </w:rPr>
        <w:t>K</w:t>
      </w:r>
      <w:r w:rsidRPr="00C94AEE">
        <w:rPr>
          <w:sz w:val="24"/>
          <w:szCs w:val="24"/>
        </w:rPr>
        <w:t>u</w:t>
      </w:r>
      <w:r w:rsidRPr="00C94AEE">
        <w:rPr>
          <w:spacing w:val="-2"/>
          <w:sz w:val="24"/>
          <w:szCs w:val="24"/>
        </w:rPr>
        <w:t>r</w:t>
      </w:r>
      <w:r w:rsidRPr="00C94AEE">
        <w:rPr>
          <w:sz w:val="24"/>
          <w:szCs w:val="24"/>
        </w:rPr>
        <w:t>ulu</w:t>
      </w:r>
      <w:r w:rsidRPr="00C94AEE">
        <w:rPr>
          <w:spacing w:val="24"/>
          <w:sz w:val="24"/>
          <w:szCs w:val="24"/>
        </w:rPr>
        <w:t xml:space="preserve"> </w:t>
      </w:r>
      <w:r w:rsidRPr="00C94AEE">
        <w:rPr>
          <w:spacing w:val="-1"/>
          <w:sz w:val="24"/>
          <w:szCs w:val="24"/>
        </w:rPr>
        <w:t>B</w:t>
      </w:r>
      <w:r w:rsidRPr="00C94AEE">
        <w:rPr>
          <w:spacing w:val="-2"/>
          <w:sz w:val="24"/>
          <w:szCs w:val="24"/>
        </w:rPr>
        <w:t>a</w:t>
      </w:r>
      <w:r w:rsidRPr="00C94AEE">
        <w:rPr>
          <w:sz w:val="24"/>
          <w:szCs w:val="24"/>
        </w:rPr>
        <w:t>ş</w:t>
      </w:r>
      <w:r w:rsidRPr="00C94AEE">
        <w:rPr>
          <w:spacing w:val="-2"/>
          <w:sz w:val="24"/>
          <w:szCs w:val="24"/>
        </w:rPr>
        <w:t>k</w:t>
      </w:r>
      <w:r w:rsidRPr="00C94AEE">
        <w:rPr>
          <w:sz w:val="24"/>
          <w:szCs w:val="24"/>
        </w:rPr>
        <w:t>an</w:t>
      </w:r>
      <w:r w:rsidRPr="00C94AEE">
        <w:rPr>
          <w:spacing w:val="1"/>
          <w:sz w:val="24"/>
          <w:szCs w:val="24"/>
        </w:rPr>
        <w:t>l</w:t>
      </w:r>
      <w:r w:rsidRPr="00C94AEE">
        <w:rPr>
          <w:sz w:val="24"/>
          <w:szCs w:val="24"/>
        </w:rPr>
        <w:t>ı</w:t>
      </w:r>
      <w:r w:rsidRPr="00C94AEE">
        <w:rPr>
          <w:spacing w:val="-3"/>
          <w:sz w:val="24"/>
          <w:szCs w:val="24"/>
        </w:rPr>
        <w:t>ğ</w:t>
      </w:r>
      <w:r w:rsidRPr="00C94AEE">
        <w:rPr>
          <w:sz w:val="24"/>
          <w:szCs w:val="24"/>
        </w:rPr>
        <w:t>ı</w:t>
      </w:r>
      <w:r w:rsidRPr="00C94AEE">
        <w:rPr>
          <w:spacing w:val="27"/>
          <w:sz w:val="24"/>
          <w:szCs w:val="24"/>
        </w:rPr>
        <w:t xml:space="preserve"> </w:t>
      </w:r>
      <w:r w:rsidRPr="00C94AEE">
        <w:rPr>
          <w:spacing w:val="-3"/>
          <w:sz w:val="24"/>
          <w:szCs w:val="24"/>
        </w:rPr>
        <w:t>v</w:t>
      </w:r>
      <w:r w:rsidRPr="00C94AEE">
        <w:rPr>
          <w:sz w:val="24"/>
          <w:szCs w:val="24"/>
        </w:rPr>
        <w:t>e</w:t>
      </w:r>
      <w:r w:rsidRPr="00C94AEE">
        <w:rPr>
          <w:spacing w:val="26"/>
          <w:sz w:val="24"/>
          <w:szCs w:val="24"/>
        </w:rPr>
        <w:t xml:space="preserve"> </w:t>
      </w:r>
      <w:r w:rsidRPr="00C94AEE">
        <w:rPr>
          <w:sz w:val="24"/>
          <w:szCs w:val="24"/>
        </w:rPr>
        <w:t>di</w:t>
      </w:r>
      <w:r w:rsidRPr="00C94AEE">
        <w:rPr>
          <w:spacing w:val="-3"/>
          <w:sz w:val="24"/>
          <w:szCs w:val="24"/>
        </w:rPr>
        <w:t>ğ</w:t>
      </w:r>
      <w:r w:rsidRPr="00C94AEE">
        <w:rPr>
          <w:sz w:val="24"/>
          <w:szCs w:val="24"/>
        </w:rPr>
        <w:t>er</w:t>
      </w:r>
      <w:r w:rsidRPr="00C94AEE">
        <w:rPr>
          <w:spacing w:val="25"/>
          <w:sz w:val="24"/>
          <w:szCs w:val="24"/>
        </w:rPr>
        <w:t xml:space="preserve"> </w:t>
      </w:r>
      <w:r w:rsidRPr="00C94AEE">
        <w:rPr>
          <w:spacing w:val="-2"/>
          <w:sz w:val="24"/>
          <w:szCs w:val="24"/>
        </w:rPr>
        <w:t>K</w:t>
      </w:r>
      <w:r w:rsidRPr="00C94AEE">
        <w:rPr>
          <w:sz w:val="24"/>
          <w:szCs w:val="24"/>
        </w:rPr>
        <w:t>a</w:t>
      </w:r>
      <w:r w:rsidRPr="00C94AEE">
        <w:rPr>
          <w:spacing w:val="-4"/>
          <w:sz w:val="24"/>
          <w:szCs w:val="24"/>
        </w:rPr>
        <w:t>m</w:t>
      </w:r>
      <w:r w:rsidRPr="00C94AEE">
        <w:rPr>
          <w:sz w:val="24"/>
          <w:szCs w:val="24"/>
        </w:rPr>
        <w:t>u</w:t>
      </w:r>
      <w:r w:rsidRPr="00C94AEE">
        <w:rPr>
          <w:spacing w:val="26"/>
          <w:sz w:val="24"/>
          <w:szCs w:val="24"/>
        </w:rPr>
        <w:t xml:space="preserve"> </w:t>
      </w:r>
      <w:r w:rsidRPr="00C94AEE">
        <w:rPr>
          <w:sz w:val="24"/>
          <w:szCs w:val="24"/>
        </w:rPr>
        <w:t>i</w:t>
      </w:r>
      <w:r w:rsidRPr="00C94AEE">
        <w:rPr>
          <w:spacing w:val="-3"/>
          <w:sz w:val="24"/>
          <w:szCs w:val="24"/>
        </w:rPr>
        <w:t>d</w:t>
      </w:r>
      <w:r w:rsidRPr="00C94AEE">
        <w:rPr>
          <w:sz w:val="24"/>
          <w:szCs w:val="24"/>
        </w:rPr>
        <w:t>a</w:t>
      </w:r>
      <w:r w:rsidRPr="00C94AEE">
        <w:rPr>
          <w:spacing w:val="1"/>
          <w:sz w:val="24"/>
          <w:szCs w:val="24"/>
        </w:rPr>
        <w:t>r</w:t>
      </w:r>
      <w:r w:rsidRPr="00C94AEE">
        <w:rPr>
          <w:spacing w:val="-2"/>
          <w:sz w:val="24"/>
          <w:szCs w:val="24"/>
        </w:rPr>
        <w:t>e</w:t>
      </w:r>
      <w:r w:rsidRPr="00C94AEE">
        <w:rPr>
          <w:sz w:val="24"/>
          <w:szCs w:val="24"/>
        </w:rPr>
        <w:t>le</w:t>
      </w:r>
      <w:r w:rsidRPr="00C94AEE">
        <w:rPr>
          <w:spacing w:val="-2"/>
          <w:sz w:val="24"/>
          <w:szCs w:val="24"/>
        </w:rPr>
        <w:t>r</w:t>
      </w:r>
      <w:r w:rsidRPr="00C94AEE">
        <w:rPr>
          <w:sz w:val="24"/>
          <w:szCs w:val="24"/>
        </w:rPr>
        <w:t>in</w:t>
      </w:r>
      <w:r w:rsidRPr="00C94AEE">
        <w:rPr>
          <w:spacing w:val="-2"/>
          <w:sz w:val="24"/>
          <w:szCs w:val="24"/>
        </w:rPr>
        <w:t>c</w:t>
      </w:r>
      <w:r w:rsidRPr="00C94AEE">
        <w:rPr>
          <w:sz w:val="24"/>
          <w:szCs w:val="24"/>
        </w:rPr>
        <w:t>e</w:t>
      </w:r>
      <w:r w:rsidRPr="00C94AEE">
        <w:rPr>
          <w:spacing w:val="26"/>
          <w:sz w:val="24"/>
          <w:szCs w:val="24"/>
        </w:rPr>
        <w:t xml:space="preserve"> </w:t>
      </w:r>
      <w:r w:rsidRPr="00C94AEE">
        <w:rPr>
          <w:spacing w:val="-3"/>
          <w:sz w:val="24"/>
          <w:szCs w:val="24"/>
        </w:rPr>
        <w:t>y</w:t>
      </w:r>
      <w:r w:rsidRPr="00C94AEE">
        <w:rPr>
          <w:sz w:val="24"/>
          <w:szCs w:val="24"/>
        </w:rPr>
        <w:t>ap</w:t>
      </w:r>
      <w:r w:rsidRPr="00C94AEE">
        <w:rPr>
          <w:spacing w:val="-2"/>
          <w:sz w:val="24"/>
          <w:szCs w:val="24"/>
        </w:rPr>
        <w:t>ı</w:t>
      </w:r>
      <w:r w:rsidRPr="00C94AEE">
        <w:rPr>
          <w:sz w:val="24"/>
          <w:szCs w:val="24"/>
        </w:rPr>
        <w:t>la</w:t>
      </w:r>
      <w:r w:rsidRPr="00C94AEE">
        <w:rPr>
          <w:spacing w:val="-2"/>
          <w:sz w:val="24"/>
          <w:szCs w:val="24"/>
        </w:rPr>
        <w:t>c</w:t>
      </w:r>
      <w:r w:rsidRPr="00C94AEE">
        <w:rPr>
          <w:sz w:val="24"/>
          <w:szCs w:val="24"/>
        </w:rPr>
        <w:t>ak</w:t>
      </w:r>
      <w:r w:rsidRPr="00C94AEE">
        <w:rPr>
          <w:spacing w:val="24"/>
          <w:sz w:val="24"/>
          <w:szCs w:val="24"/>
        </w:rPr>
        <w:t xml:space="preserve"> </w:t>
      </w:r>
      <w:r w:rsidRPr="00C94AEE">
        <w:rPr>
          <w:sz w:val="24"/>
          <w:szCs w:val="24"/>
        </w:rPr>
        <w:t>ta</w:t>
      </w:r>
      <w:r w:rsidRPr="00C94AEE">
        <w:rPr>
          <w:spacing w:val="-2"/>
          <w:sz w:val="24"/>
          <w:szCs w:val="24"/>
        </w:rPr>
        <w:t>l</w:t>
      </w:r>
      <w:r w:rsidRPr="00C94AEE">
        <w:rPr>
          <w:sz w:val="24"/>
          <w:szCs w:val="24"/>
        </w:rPr>
        <w:t>ep</w:t>
      </w:r>
      <w:r w:rsidRPr="00C94AEE">
        <w:rPr>
          <w:spacing w:val="-2"/>
          <w:sz w:val="24"/>
          <w:szCs w:val="24"/>
        </w:rPr>
        <w:t>l</w:t>
      </w:r>
      <w:r w:rsidRPr="00C94AEE">
        <w:rPr>
          <w:sz w:val="24"/>
          <w:szCs w:val="24"/>
        </w:rPr>
        <w:t>er</w:t>
      </w:r>
      <w:r w:rsidRPr="00C94AEE">
        <w:rPr>
          <w:spacing w:val="27"/>
          <w:sz w:val="24"/>
          <w:szCs w:val="24"/>
        </w:rPr>
        <w:t xml:space="preserve"> </w:t>
      </w:r>
      <w:r w:rsidRPr="00C94AEE">
        <w:rPr>
          <w:spacing w:val="-2"/>
          <w:sz w:val="24"/>
          <w:szCs w:val="24"/>
        </w:rPr>
        <w:t>s</w:t>
      </w:r>
      <w:r w:rsidRPr="00C94AEE">
        <w:rPr>
          <w:sz w:val="24"/>
          <w:szCs w:val="24"/>
        </w:rPr>
        <w:t>onu</w:t>
      </w:r>
      <w:r w:rsidRPr="00C94AEE">
        <w:rPr>
          <w:spacing w:val="-2"/>
          <w:sz w:val="24"/>
          <w:szCs w:val="24"/>
        </w:rPr>
        <w:t>c</w:t>
      </w:r>
      <w:r w:rsidRPr="00C94AEE">
        <w:rPr>
          <w:sz w:val="24"/>
          <w:szCs w:val="24"/>
        </w:rPr>
        <w:t>u orta</w:t>
      </w:r>
      <w:r w:rsidRPr="00C94AEE">
        <w:rPr>
          <w:spacing w:val="-2"/>
          <w:sz w:val="24"/>
          <w:szCs w:val="24"/>
        </w:rPr>
        <w:t>y</w:t>
      </w:r>
      <w:r w:rsidRPr="00C94AEE">
        <w:rPr>
          <w:sz w:val="24"/>
          <w:szCs w:val="24"/>
        </w:rPr>
        <w:t xml:space="preserve">a </w:t>
      </w:r>
      <w:r w:rsidRPr="00C94AEE">
        <w:rPr>
          <w:spacing w:val="-2"/>
          <w:sz w:val="24"/>
          <w:szCs w:val="24"/>
        </w:rPr>
        <w:t>ç</w:t>
      </w:r>
      <w:r w:rsidRPr="00C94AEE">
        <w:rPr>
          <w:sz w:val="24"/>
          <w:szCs w:val="24"/>
        </w:rPr>
        <w:t>ı</w:t>
      </w:r>
      <w:r w:rsidRPr="00C94AEE">
        <w:rPr>
          <w:spacing w:val="-3"/>
          <w:sz w:val="24"/>
          <w:szCs w:val="24"/>
        </w:rPr>
        <w:t>k</w:t>
      </w:r>
      <w:r w:rsidRPr="00C94AEE">
        <w:rPr>
          <w:sz w:val="24"/>
          <w:szCs w:val="24"/>
        </w:rPr>
        <w:t xml:space="preserve">an </w:t>
      </w:r>
      <w:r w:rsidRPr="00C94AEE">
        <w:rPr>
          <w:spacing w:val="1"/>
          <w:sz w:val="24"/>
          <w:szCs w:val="24"/>
        </w:rPr>
        <w:t>i</w:t>
      </w:r>
      <w:r w:rsidRPr="00C94AEE">
        <w:rPr>
          <w:spacing w:val="-3"/>
          <w:sz w:val="24"/>
          <w:szCs w:val="24"/>
        </w:rPr>
        <w:t>h</w:t>
      </w:r>
      <w:r w:rsidRPr="00C94AEE">
        <w:rPr>
          <w:sz w:val="24"/>
          <w:szCs w:val="24"/>
        </w:rPr>
        <w:t>ti</w:t>
      </w:r>
      <w:r w:rsidRPr="00C94AEE">
        <w:rPr>
          <w:spacing w:val="-3"/>
          <w:sz w:val="24"/>
          <w:szCs w:val="24"/>
        </w:rPr>
        <w:t>y</w:t>
      </w:r>
      <w:r w:rsidRPr="00C94AEE">
        <w:rPr>
          <w:sz w:val="24"/>
          <w:szCs w:val="24"/>
        </w:rPr>
        <w:t>a</w:t>
      </w:r>
      <w:r w:rsidRPr="00C94AEE">
        <w:rPr>
          <w:spacing w:val="-2"/>
          <w:sz w:val="24"/>
          <w:szCs w:val="24"/>
        </w:rPr>
        <w:t>ç</w:t>
      </w:r>
      <w:r w:rsidRPr="00C94AEE">
        <w:rPr>
          <w:sz w:val="24"/>
          <w:szCs w:val="24"/>
        </w:rPr>
        <w:t>la</w:t>
      </w:r>
      <w:r w:rsidRPr="00C94AEE">
        <w:rPr>
          <w:spacing w:val="-2"/>
          <w:sz w:val="24"/>
          <w:szCs w:val="24"/>
        </w:rPr>
        <w:t>r</w:t>
      </w:r>
      <w:r w:rsidRPr="00C94AEE">
        <w:rPr>
          <w:sz w:val="24"/>
          <w:szCs w:val="24"/>
        </w:rPr>
        <w:t>,</w:t>
      </w:r>
    </w:p>
    <w:p w:rsidR="00C94AEE" w:rsidRPr="00C94AEE" w:rsidRDefault="00C94AEE" w:rsidP="00C94AEE">
      <w:pPr>
        <w:pStyle w:val="GvdeMetni"/>
        <w:widowControl w:val="0"/>
        <w:numPr>
          <w:ilvl w:val="0"/>
          <w:numId w:val="9"/>
        </w:numPr>
        <w:tabs>
          <w:tab w:val="left" w:pos="1746"/>
        </w:tabs>
        <w:spacing w:before="17" w:line="276" w:lineRule="auto"/>
        <w:jc w:val="both"/>
        <w:rPr>
          <w:sz w:val="24"/>
          <w:szCs w:val="24"/>
        </w:rPr>
      </w:pPr>
      <w:r w:rsidRPr="00C94AEE">
        <w:rPr>
          <w:sz w:val="24"/>
          <w:szCs w:val="24"/>
        </w:rPr>
        <w:t>Üniversitemize bağlı birimlerden gelen eğitim talepleri.</w:t>
      </w:r>
    </w:p>
    <w:p w:rsidR="00C94AEE" w:rsidRPr="00C94AEE" w:rsidRDefault="00C94AEE" w:rsidP="00C94AEE">
      <w:pPr>
        <w:autoSpaceDE w:val="0"/>
        <w:autoSpaceDN w:val="0"/>
        <w:adjustRightInd w:val="0"/>
        <w:ind w:firstLine="720"/>
        <w:jc w:val="both"/>
        <w:rPr>
          <w:rFonts w:ascii="Times New Roman" w:eastAsiaTheme="minorHAnsi" w:hAnsi="Times New Roman" w:cs="Times New Roman"/>
          <w:sz w:val="24"/>
          <w:szCs w:val="24"/>
        </w:rPr>
      </w:pPr>
      <w:r w:rsidRPr="00C94AEE">
        <w:rPr>
          <w:rFonts w:ascii="Times New Roman" w:eastAsiaTheme="minorHAnsi" w:hAnsi="Times New Roman" w:cs="Times New Roman"/>
          <w:sz w:val="24"/>
          <w:szCs w:val="24"/>
        </w:rPr>
        <w:t>Tüm eğitim öneri, talep ve ihtiyaçları en geç Kasım</w:t>
      </w:r>
      <w:r w:rsidRPr="00C94AEE">
        <w:rPr>
          <w:rFonts w:ascii="Times New Roman" w:eastAsiaTheme="minorHAnsi" w:hAnsi="Times New Roman" w:cs="Times New Roman"/>
          <w:color w:val="C00000"/>
          <w:sz w:val="24"/>
          <w:szCs w:val="24"/>
        </w:rPr>
        <w:t xml:space="preserve"> </w:t>
      </w:r>
      <w:r w:rsidRPr="00C94AEE">
        <w:rPr>
          <w:rFonts w:ascii="Times New Roman" w:eastAsiaTheme="minorHAnsi" w:hAnsi="Times New Roman" w:cs="Times New Roman"/>
          <w:sz w:val="24"/>
          <w:szCs w:val="24"/>
        </w:rPr>
        <w:t xml:space="preserve">ayı sonuna kadar, değerlendirilmek ve yıllık eğitim planına alınmak üzere Personel Daire Başkanlığına iletilir. </w:t>
      </w:r>
    </w:p>
    <w:p w:rsidR="00C94AEE" w:rsidRPr="00C94AEE" w:rsidRDefault="00C94AEE" w:rsidP="00C94AEE">
      <w:pPr>
        <w:pStyle w:val="GvdeMetni"/>
        <w:widowControl w:val="0"/>
        <w:tabs>
          <w:tab w:val="left" w:pos="1746"/>
        </w:tabs>
        <w:spacing w:before="17" w:line="276" w:lineRule="auto"/>
        <w:jc w:val="both"/>
        <w:rPr>
          <w:sz w:val="24"/>
          <w:szCs w:val="24"/>
        </w:rPr>
      </w:pPr>
    </w:p>
    <w:p w:rsidR="00C94AEE" w:rsidRPr="00C94AEE" w:rsidRDefault="00C94AEE" w:rsidP="00C94AEE">
      <w:pPr>
        <w:pStyle w:val="ListeParagraf"/>
        <w:numPr>
          <w:ilvl w:val="1"/>
          <w:numId w:val="2"/>
        </w:numPr>
        <w:autoSpaceDE w:val="0"/>
        <w:autoSpaceDN w:val="0"/>
        <w:adjustRightInd w:val="0"/>
        <w:ind w:left="792" w:hanging="432"/>
        <w:jc w:val="both"/>
        <w:rPr>
          <w:rFonts w:ascii="Times New Roman" w:eastAsiaTheme="minorHAnsi" w:hAnsi="Times New Roman" w:cs="Times New Roman"/>
          <w:b/>
          <w:sz w:val="24"/>
          <w:szCs w:val="24"/>
        </w:rPr>
      </w:pPr>
      <w:r w:rsidRPr="00C94AEE">
        <w:rPr>
          <w:rFonts w:ascii="Times New Roman" w:eastAsiaTheme="minorHAnsi" w:hAnsi="Times New Roman" w:cs="Times New Roman"/>
          <w:b/>
          <w:sz w:val="24"/>
          <w:szCs w:val="24"/>
        </w:rPr>
        <w:t>Eğitim Planlarının Hazırlanması ve Duyurulması</w:t>
      </w:r>
    </w:p>
    <w:p w:rsidR="00C94AEE" w:rsidRPr="00C94AEE" w:rsidRDefault="00C94AEE" w:rsidP="00C94AEE">
      <w:pPr>
        <w:pStyle w:val="ListeParagraf"/>
        <w:numPr>
          <w:ilvl w:val="2"/>
          <w:numId w:val="2"/>
        </w:numPr>
        <w:ind w:left="1224" w:hanging="504"/>
        <w:jc w:val="both"/>
        <w:rPr>
          <w:rFonts w:ascii="Times New Roman" w:hAnsi="Times New Roman" w:cs="Times New Roman"/>
          <w:b/>
          <w:sz w:val="24"/>
          <w:szCs w:val="24"/>
        </w:rPr>
      </w:pPr>
      <w:r w:rsidRPr="00C94AEE">
        <w:rPr>
          <w:rFonts w:ascii="Times New Roman" w:hAnsi="Times New Roman" w:cs="Times New Roman"/>
          <w:b/>
          <w:sz w:val="24"/>
          <w:szCs w:val="24"/>
        </w:rPr>
        <w:t>Hizmet İçi Eğitim</w:t>
      </w:r>
    </w:p>
    <w:p w:rsidR="00C94AEE" w:rsidRPr="00C94AEE" w:rsidRDefault="00C94AEE" w:rsidP="00C94AEE">
      <w:pPr>
        <w:autoSpaceDE w:val="0"/>
        <w:autoSpaceDN w:val="0"/>
        <w:adjustRightInd w:val="0"/>
        <w:ind w:firstLine="1080"/>
        <w:jc w:val="both"/>
        <w:rPr>
          <w:rFonts w:ascii="Times New Roman" w:eastAsiaTheme="minorHAnsi" w:hAnsi="Times New Roman" w:cs="Times New Roman"/>
          <w:sz w:val="24"/>
          <w:szCs w:val="24"/>
        </w:rPr>
      </w:pPr>
      <w:r w:rsidRPr="00C94AEE">
        <w:rPr>
          <w:rFonts w:ascii="Times New Roman" w:eastAsiaTheme="minorHAnsi" w:hAnsi="Times New Roman" w:cs="Times New Roman"/>
          <w:sz w:val="24"/>
          <w:szCs w:val="24"/>
        </w:rPr>
        <w:t>Üniversitemiz bünyesinde görev yapan personele, bilgi ve becerilerini geliştirmeleri, gelişen ve değişen şartlara uyum sağlamaları için çalıştıkları süre içinde verilen eğitimlerdir. Personele verilen eğitimler planlı ve plansız eğitimler olmak üzere ikiye ayrılır.</w:t>
      </w:r>
    </w:p>
    <w:p w:rsidR="00C94AEE" w:rsidRPr="00C94AEE" w:rsidRDefault="00C94AEE" w:rsidP="00C94AEE">
      <w:pPr>
        <w:jc w:val="both"/>
        <w:rPr>
          <w:rFonts w:ascii="Times New Roman" w:hAnsi="Times New Roman" w:cs="Times New Roman"/>
          <w:b/>
          <w:sz w:val="24"/>
          <w:szCs w:val="24"/>
        </w:rPr>
      </w:pPr>
    </w:p>
    <w:p w:rsidR="00C94AEE" w:rsidRPr="00C94AEE" w:rsidRDefault="00C94AEE" w:rsidP="00C94AEE">
      <w:pPr>
        <w:pStyle w:val="ListeParagraf"/>
        <w:numPr>
          <w:ilvl w:val="3"/>
          <w:numId w:val="2"/>
        </w:numPr>
        <w:ind w:left="1728" w:hanging="648"/>
        <w:jc w:val="both"/>
        <w:rPr>
          <w:rFonts w:ascii="Times New Roman" w:hAnsi="Times New Roman" w:cs="Times New Roman"/>
          <w:sz w:val="24"/>
          <w:szCs w:val="24"/>
        </w:rPr>
      </w:pPr>
      <w:r w:rsidRPr="00C94AEE">
        <w:rPr>
          <w:rFonts w:ascii="Times New Roman" w:hAnsi="Times New Roman" w:cs="Times New Roman"/>
          <w:b/>
          <w:sz w:val="24"/>
          <w:szCs w:val="24"/>
        </w:rPr>
        <w:t>Planlı Eğitimler</w:t>
      </w:r>
    </w:p>
    <w:p w:rsidR="00C94AEE" w:rsidRPr="00C94AEE" w:rsidRDefault="00C94AEE" w:rsidP="00C94AEE">
      <w:pPr>
        <w:ind w:firstLine="1080"/>
        <w:jc w:val="both"/>
        <w:rPr>
          <w:rFonts w:ascii="Times New Roman" w:hAnsi="Times New Roman" w:cs="Times New Roman"/>
          <w:sz w:val="24"/>
          <w:szCs w:val="24"/>
        </w:rPr>
      </w:pPr>
      <w:r w:rsidRPr="00C94AEE">
        <w:rPr>
          <w:rFonts w:ascii="Times New Roman" w:eastAsiaTheme="minorHAnsi" w:hAnsi="Times New Roman" w:cs="Times New Roman"/>
          <w:sz w:val="24"/>
          <w:szCs w:val="24"/>
        </w:rPr>
        <w:t>Madde 5.2. belirtilen yöntemler ile belirlenen eğitimlerin “</w:t>
      </w:r>
      <w:r w:rsidRPr="00C94AEE">
        <w:rPr>
          <w:rFonts w:ascii="Times New Roman" w:eastAsiaTheme="minorHAnsi" w:hAnsi="Times New Roman" w:cs="Times New Roman"/>
          <w:i/>
          <w:sz w:val="24"/>
          <w:szCs w:val="24"/>
        </w:rPr>
        <w:t xml:space="preserve"> FR-173 Yıllık Eğitim Plan </w:t>
      </w:r>
      <w:proofErr w:type="spellStart"/>
      <w:r w:rsidRPr="00C94AEE">
        <w:rPr>
          <w:rFonts w:ascii="Times New Roman" w:eastAsiaTheme="minorHAnsi" w:hAnsi="Times New Roman" w:cs="Times New Roman"/>
          <w:i/>
          <w:sz w:val="24"/>
          <w:szCs w:val="24"/>
        </w:rPr>
        <w:t>Formu”</w:t>
      </w:r>
      <w:r w:rsidRPr="00C94AEE">
        <w:rPr>
          <w:rFonts w:ascii="Times New Roman" w:eastAsiaTheme="minorHAnsi" w:hAnsi="Times New Roman" w:cs="Times New Roman"/>
          <w:sz w:val="24"/>
          <w:szCs w:val="24"/>
        </w:rPr>
        <w:t>na</w:t>
      </w:r>
      <w:proofErr w:type="spellEnd"/>
      <w:r w:rsidRPr="00C94AEE">
        <w:rPr>
          <w:rFonts w:ascii="Times New Roman" w:eastAsiaTheme="minorHAnsi" w:hAnsi="Times New Roman" w:cs="Times New Roman"/>
          <w:sz w:val="24"/>
          <w:szCs w:val="24"/>
        </w:rPr>
        <w:t xml:space="preserve"> eklenmesi yolu hazırlanan ve duyurulan eğitimlerdir. Yıl içerisinde gerçekleştirilmesine karar verilen eğitimler için planlamalar yapılır, eğiticiler görevlendirilir. Eğitimler, ilgili konuda uzman kişiler varsa Üniversitemizde görevli akademik ve idari personel tarafından, yoksa kurum dışından görevlendirilenler tarafından verilir. </w:t>
      </w:r>
    </w:p>
    <w:p w:rsidR="00C94AEE" w:rsidRPr="00C94AEE" w:rsidRDefault="00C94AEE" w:rsidP="00C94AEE">
      <w:pPr>
        <w:autoSpaceDE w:val="0"/>
        <w:autoSpaceDN w:val="0"/>
        <w:adjustRightInd w:val="0"/>
        <w:jc w:val="both"/>
        <w:rPr>
          <w:rFonts w:ascii="Times New Roman" w:eastAsiaTheme="minorHAnsi" w:hAnsi="Times New Roman" w:cs="Times New Roman"/>
          <w:sz w:val="24"/>
          <w:szCs w:val="24"/>
        </w:rPr>
      </w:pPr>
    </w:p>
    <w:p w:rsidR="00C94AEE" w:rsidRPr="00C94AEE" w:rsidRDefault="00C94AEE" w:rsidP="00C94AEE">
      <w:pPr>
        <w:autoSpaceDE w:val="0"/>
        <w:autoSpaceDN w:val="0"/>
        <w:adjustRightInd w:val="0"/>
        <w:ind w:firstLine="1080"/>
        <w:jc w:val="both"/>
        <w:rPr>
          <w:rFonts w:ascii="Times New Roman" w:eastAsiaTheme="minorHAnsi" w:hAnsi="Times New Roman" w:cs="Times New Roman"/>
          <w:sz w:val="24"/>
          <w:szCs w:val="24"/>
        </w:rPr>
      </w:pPr>
      <w:r w:rsidRPr="00C94AEE">
        <w:rPr>
          <w:rFonts w:ascii="Times New Roman" w:eastAsiaTheme="minorHAnsi" w:hAnsi="Times New Roman" w:cs="Times New Roman"/>
          <w:sz w:val="24"/>
          <w:szCs w:val="24"/>
        </w:rPr>
        <w:t xml:space="preserve">Hazırlanan </w:t>
      </w:r>
      <w:r w:rsidRPr="00C94AEE">
        <w:rPr>
          <w:rFonts w:ascii="Times New Roman" w:eastAsiaTheme="minorHAnsi" w:hAnsi="Times New Roman" w:cs="Times New Roman"/>
          <w:i/>
          <w:sz w:val="24"/>
          <w:szCs w:val="24"/>
        </w:rPr>
        <w:t>“FR-173 Yıllık Eğitim Plan Formu”</w:t>
      </w:r>
      <w:r w:rsidRPr="00C94AEE">
        <w:rPr>
          <w:rFonts w:ascii="Times New Roman" w:eastAsiaTheme="minorHAnsi" w:hAnsi="Times New Roman" w:cs="Times New Roman"/>
          <w:sz w:val="24"/>
          <w:szCs w:val="24"/>
        </w:rPr>
        <w:t xml:space="preserve"> en geç Aralık ayı sonunda Rektör onayına sunulur. Onaylanan yıllık eğitim planı web sayfasında ilan edilir. </w:t>
      </w:r>
    </w:p>
    <w:p w:rsidR="00C94AEE" w:rsidRPr="00C94AEE" w:rsidRDefault="00C94AEE" w:rsidP="00C94AEE">
      <w:pPr>
        <w:ind w:left="1080"/>
        <w:jc w:val="both"/>
        <w:rPr>
          <w:rFonts w:ascii="Times New Roman" w:hAnsi="Times New Roman" w:cs="Times New Roman"/>
          <w:sz w:val="24"/>
          <w:szCs w:val="24"/>
        </w:rPr>
      </w:pPr>
    </w:p>
    <w:p w:rsidR="00C94AEE" w:rsidRPr="00C94AEE" w:rsidRDefault="00C94AEE" w:rsidP="00C94AEE">
      <w:pPr>
        <w:pStyle w:val="GvdeMetni"/>
        <w:widowControl w:val="0"/>
        <w:numPr>
          <w:ilvl w:val="3"/>
          <w:numId w:val="2"/>
        </w:numPr>
        <w:spacing w:line="276" w:lineRule="auto"/>
        <w:ind w:left="1728" w:hanging="648"/>
        <w:jc w:val="both"/>
        <w:rPr>
          <w:b/>
          <w:sz w:val="24"/>
          <w:szCs w:val="24"/>
        </w:rPr>
      </w:pPr>
      <w:r w:rsidRPr="00C94AEE">
        <w:rPr>
          <w:b/>
          <w:sz w:val="24"/>
          <w:szCs w:val="24"/>
        </w:rPr>
        <w:t>Plansız Eğitimler</w:t>
      </w:r>
    </w:p>
    <w:p w:rsidR="00C94AEE" w:rsidRPr="00C94AEE" w:rsidRDefault="00C94AEE" w:rsidP="00C94AEE">
      <w:pPr>
        <w:pStyle w:val="ListeParagraf"/>
        <w:autoSpaceDE w:val="0"/>
        <w:autoSpaceDN w:val="0"/>
        <w:adjustRightInd w:val="0"/>
        <w:ind w:left="142" w:firstLine="938"/>
        <w:jc w:val="both"/>
        <w:rPr>
          <w:rFonts w:ascii="Times New Roman" w:eastAsiaTheme="minorHAnsi" w:hAnsi="Times New Roman" w:cs="Times New Roman"/>
          <w:sz w:val="24"/>
          <w:szCs w:val="24"/>
        </w:rPr>
      </w:pPr>
      <w:r w:rsidRPr="00C94AEE">
        <w:rPr>
          <w:rFonts w:ascii="Times New Roman" w:eastAsiaTheme="minorHAnsi" w:hAnsi="Times New Roman" w:cs="Times New Roman"/>
          <w:sz w:val="24"/>
          <w:szCs w:val="24"/>
        </w:rPr>
        <w:t>Plansız eğitimler “FR173-</w:t>
      </w:r>
      <w:r w:rsidRPr="00C94AEE">
        <w:rPr>
          <w:rFonts w:ascii="Times New Roman" w:eastAsiaTheme="minorHAnsi" w:hAnsi="Times New Roman" w:cs="Times New Roman"/>
          <w:i/>
          <w:sz w:val="24"/>
          <w:szCs w:val="24"/>
        </w:rPr>
        <w:t xml:space="preserve">Yıllık Eğitim Plan </w:t>
      </w:r>
      <w:proofErr w:type="spellStart"/>
      <w:r w:rsidRPr="00C94AEE">
        <w:rPr>
          <w:rFonts w:ascii="Times New Roman" w:eastAsiaTheme="minorHAnsi" w:hAnsi="Times New Roman" w:cs="Times New Roman"/>
          <w:i/>
          <w:sz w:val="24"/>
          <w:szCs w:val="24"/>
        </w:rPr>
        <w:t>Formu”</w:t>
      </w:r>
      <w:r w:rsidRPr="00C94AEE">
        <w:rPr>
          <w:rFonts w:ascii="Times New Roman" w:eastAsiaTheme="minorHAnsi" w:hAnsi="Times New Roman" w:cs="Times New Roman"/>
          <w:sz w:val="24"/>
          <w:szCs w:val="24"/>
        </w:rPr>
        <w:t>nda</w:t>
      </w:r>
      <w:proofErr w:type="spellEnd"/>
      <w:r w:rsidRPr="00C94AEE">
        <w:rPr>
          <w:rFonts w:ascii="Times New Roman" w:eastAsiaTheme="minorHAnsi" w:hAnsi="Times New Roman" w:cs="Times New Roman"/>
          <w:i/>
          <w:sz w:val="24"/>
          <w:szCs w:val="24"/>
        </w:rPr>
        <w:t xml:space="preserve"> </w:t>
      </w:r>
      <w:r w:rsidRPr="00C94AEE">
        <w:rPr>
          <w:rFonts w:ascii="Times New Roman" w:eastAsiaTheme="minorHAnsi" w:hAnsi="Times New Roman" w:cs="Times New Roman"/>
          <w:sz w:val="24"/>
          <w:szCs w:val="24"/>
        </w:rPr>
        <w:t xml:space="preserve">planlanan eğitimler dışında yıl içerisinde meydana gelen yenilikler ile ihtiyaca binaen beliren eğitimlerdir. Yıl içerisinde ortaya çıkıp gerçekleştirilmesi istenen eğitim talepleri Personel Daire Başkanlığı ile Kalite Temsilcisi tarafından değerlendirilir ve karar bağlanır. Gerçekleştirilmesine karar verilen eğitimler “ Yıllık Eğitim </w:t>
      </w:r>
      <w:proofErr w:type="spellStart"/>
      <w:r w:rsidRPr="00C94AEE">
        <w:rPr>
          <w:rFonts w:ascii="Times New Roman" w:eastAsiaTheme="minorHAnsi" w:hAnsi="Times New Roman" w:cs="Times New Roman"/>
          <w:sz w:val="24"/>
          <w:szCs w:val="24"/>
        </w:rPr>
        <w:t>Planı”na</w:t>
      </w:r>
      <w:proofErr w:type="spellEnd"/>
      <w:r w:rsidRPr="00C94AEE">
        <w:rPr>
          <w:rFonts w:ascii="Times New Roman" w:eastAsiaTheme="minorHAnsi" w:hAnsi="Times New Roman" w:cs="Times New Roman"/>
          <w:sz w:val="24"/>
          <w:szCs w:val="24"/>
        </w:rPr>
        <w:t xml:space="preserve"> işlenerek gerekli güncellemeler yapılıp web sayfasında duyurularak personel bilgilendirilir. </w:t>
      </w:r>
    </w:p>
    <w:p w:rsidR="00C94AEE" w:rsidRPr="00C94AEE" w:rsidRDefault="00C94AEE" w:rsidP="00C94AEE">
      <w:pPr>
        <w:jc w:val="both"/>
        <w:rPr>
          <w:rFonts w:ascii="Times New Roman" w:hAnsi="Times New Roman" w:cs="Times New Roman"/>
          <w:b/>
          <w:sz w:val="24"/>
          <w:szCs w:val="24"/>
        </w:rPr>
      </w:pPr>
    </w:p>
    <w:p w:rsidR="00C94AEE" w:rsidRPr="00C94AEE" w:rsidRDefault="00C94AEE" w:rsidP="00C94AEE">
      <w:pPr>
        <w:pStyle w:val="ListeParagraf"/>
        <w:numPr>
          <w:ilvl w:val="2"/>
          <w:numId w:val="2"/>
        </w:numPr>
        <w:ind w:left="1224" w:hanging="504"/>
        <w:jc w:val="both"/>
        <w:rPr>
          <w:rFonts w:ascii="Times New Roman" w:hAnsi="Times New Roman" w:cs="Times New Roman"/>
          <w:b/>
          <w:sz w:val="24"/>
          <w:szCs w:val="24"/>
        </w:rPr>
      </w:pPr>
      <w:r w:rsidRPr="00C94AEE">
        <w:rPr>
          <w:rFonts w:ascii="Times New Roman" w:hAnsi="Times New Roman" w:cs="Times New Roman"/>
          <w:b/>
          <w:sz w:val="24"/>
          <w:szCs w:val="24"/>
        </w:rPr>
        <w:t>Oryantasyon Eğitimi</w:t>
      </w:r>
    </w:p>
    <w:p w:rsidR="00C94AEE" w:rsidRPr="00C94AEE" w:rsidRDefault="00C94AEE" w:rsidP="00C94AEE">
      <w:pPr>
        <w:pStyle w:val="AralkYok"/>
        <w:spacing w:line="276" w:lineRule="auto"/>
        <w:ind w:firstLine="720"/>
        <w:jc w:val="both"/>
        <w:rPr>
          <w:rFonts w:ascii="Times New Roman" w:hAnsi="Times New Roman" w:cs="Times New Roman"/>
          <w:sz w:val="24"/>
          <w:szCs w:val="24"/>
        </w:rPr>
      </w:pPr>
      <w:proofErr w:type="gramStart"/>
      <w:r w:rsidRPr="00C94AEE">
        <w:rPr>
          <w:rFonts w:ascii="Times New Roman" w:hAnsi="Times New Roman" w:cs="Times New Roman"/>
          <w:sz w:val="24"/>
          <w:szCs w:val="24"/>
        </w:rPr>
        <w:t xml:space="preserve">Üniversitemizde yeni göreve başlayan personel ile birim içerisinde görevi ve görev yeri değişen personel için işin gerektirdiği tutum ve bilgileri edinmeleri, düşünsel ve/veya bedensel becerileri kazanmaları, bu şekilde en kısa zamanda kendilerini önemli hissederek kuruma/birime aidiyet hissinin oluşması, işe ve kuruma/birime uyumlarının sağlanması için yapılan uyum eğitimidir. </w:t>
      </w:r>
      <w:proofErr w:type="gramEnd"/>
      <w:r w:rsidRPr="00C94AEE">
        <w:rPr>
          <w:rFonts w:ascii="Times New Roman" w:hAnsi="Times New Roman" w:cs="Times New Roman"/>
          <w:sz w:val="24"/>
          <w:szCs w:val="24"/>
        </w:rPr>
        <w:t xml:space="preserve">Oryantasyon eğitim planı ilgili birim tarafından yapılır, onaylanır. Eğitim planı </w:t>
      </w:r>
      <w:r w:rsidRPr="00C94AEE">
        <w:rPr>
          <w:rFonts w:ascii="Times New Roman" w:hAnsi="Times New Roman" w:cs="Times New Roman"/>
          <w:i/>
          <w:sz w:val="24"/>
          <w:szCs w:val="24"/>
        </w:rPr>
        <w:t>“ Oryantasyon Eğitim Plan Formu”</w:t>
      </w:r>
      <w:r w:rsidRPr="00C94AEE">
        <w:rPr>
          <w:rFonts w:ascii="Times New Roman" w:hAnsi="Times New Roman" w:cs="Times New Roman"/>
          <w:sz w:val="24"/>
          <w:szCs w:val="24"/>
        </w:rPr>
        <w:t xml:space="preserve"> formuna kaydedilip, iç yazışma yöntemiyle personele duyurulur ve web sayfasında yayınlanır. </w:t>
      </w:r>
    </w:p>
    <w:p w:rsidR="00C94AEE" w:rsidRPr="00C94AEE" w:rsidRDefault="00C94AEE" w:rsidP="00C94AEE">
      <w:pPr>
        <w:pStyle w:val="ListeParagraf"/>
        <w:ind w:left="792"/>
        <w:jc w:val="both"/>
        <w:rPr>
          <w:rFonts w:ascii="Times New Roman" w:hAnsi="Times New Roman" w:cs="Times New Roman"/>
          <w:b/>
          <w:sz w:val="24"/>
          <w:szCs w:val="24"/>
        </w:rPr>
      </w:pPr>
    </w:p>
    <w:p w:rsidR="00C94AEE" w:rsidRPr="00C94AEE" w:rsidRDefault="00C94AEE" w:rsidP="00C94AEE">
      <w:pPr>
        <w:pStyle w:val="ListeParagraf"/>
        <w:ind w:left="792"/>
        <w:jc w:val="both"/>
        <w:rPr>
          <w:rFonts w:ascii="Times New Roman" w:hAnsi="Times New Roman" w:cs="Times New Roman"/>
          <w:b/>
          <w:sz w:val="24"/>
          <w:szCs w:val="24"/>
        </w:rPr>
      </w:pPr>
    </w:p>
    <w:p w:rsidR="00C94AEE" w:rsidRPr="00C94AEE" w:rsidRDefault="00C94AEE" w:rsidP="00C94AEE">
      <w:pPr>
        <w:pStyle w:val="ListeParagraf"/>
        <w:numPr>
          <w:ilvl w:val="2"/>
          <w:numId w:val="2"/>
        </w:numPr>
        <w:ind w:left="1224" w:hanging="504"/>
        <w:jc w:val="both"/>
        <w:rPr>
          <w:rFonts w:ascii="Times New Roman" w:hAnsi="Times New Roman" w:cs="Times New Roman"/>
          <w:b/>
          <w:sz w:val="24"/>
          <w:szCs w:val="24"/>
        </w:rPr>
      </w:pPr>
      <w:r w:rsidRPr="00C94AEE">
        <w:rPr>
          <w:rFonts w:ascii="Times New Roman" w:hAnsi="Times New Roman" w:cs="Times New Roman"/>
          <w:b/>
          <w:sz w:val="24"/>
          <w:szCs w:val="24"/>
        </w:rPr>
        <w:t xml:space="preserve"> </w:t>
      </w:r>
      <w:r w:rsidRPr="00C94AEE">
        <w:rPr>
          <w:rFonts w:ascii="Times New Roman" w:hAnsi="Times New Roman" w:cs="Times New Roman"/>
          <w:b/>
          <w:sz w:val="24"/>
          <w:szCs w:val="24"/>
          <w:lang w:bidi="tr-TR"/>
        </w:rPr>
        <w:t>Aday Memur Eğitimi</w:t>
      </w:r>
    </w:p>
    <w:p w:rsidR="00C94AEE" w:rsidRPr="00C94AEE" w:rsidRDefault="00C94AEE" w:rsidP="00C94AEE">
      <w:pPr>
        <w:pStyle w:val="AralkYok"/>
        <w:spacing w:line="276" w:lineRule="auto"/>
        <w:ind w:firstLine="720"/>
        <w:jc w:val="both"/>
        <w:rPr>
          <w:rFonts w:ascii="Times New Roman" w:hAnsi="Times New Roman" w:cs="Times New Roman"/>
          <w:sz w:val="24"/>
          <w:szCs w:val="24"/>
        </w:rPr>
      </w:pPr>
      <w:r w:rsidRPr="00C94AEE">
        <w:rPr>
          <w:rFonts w:ascii="Times New Roman" w:hAnsi="Times New Roman" w:cs="Times New Roman"/>
          <w:sz w:val="24"/>
          <w:szCs w:val="24"/>
        </w:rPr>
        <w:t xml:space="preserve">Aday memur eğitimleri 657 Sayılı Devlet Memurları Kanunu kapsamında Personel Daire Başkanlığınca ilgili kanun kapsamında belirtilen konulara ve sürelere göre ayrıca planlanmakta ve yürütülmekte ve ilgili personel bilgilendirilmektedir. </w:t>
      </w:r>
    </w:p>
    <w:p w:rsidR="00C94AEE" w:rsidRPr="00C94AEE" w:rsidRDefault="00C94AEE" w:rsidP="00C94AEE">
      <w:pPr>
        <w:pStyle w:val="AralkYok"/>
        <w:spacing w:line="276" w:lineRule="auto"/>
        <w:ind w:firstLine="720"/>
        <w:jc w:val="both"/>
        <w:rPr>
          <w:rFonts w:ascii="Times New Roman" w:hAnsi="Times New Roman" w:cs="Times New Roman"/>
          <w:sz w:val="24"/>
          <w:szCs w:val="24"/>
        </w:rPr>
      </w:pPr>
    </w:p>
    <w:p w:rsidR="00C94AEE" w:rsidRPr="00C94AEE" w:rsidRDefault="00C94AEE" w:rsidP="00C94AEE">
      <w:pPr>
        <w:pStyle w:val="AralkYok"/>
        <w:numPr>
          <w:ilvl w:val="1"/>
          <w:numId w:val="2"/>
        </w:numPr>
        <w:spacing w:line="276" w:lineRule="auto"/>
        <w:ind w:left="792" w:hanging="432"/>
        <w:jc w:val="both"/>
        <w:rPr>
          <w:rFonts w:ascii="Times New Roman" w:hAnsi="Times New Roman" w:cs="Times New Roman"/>
          <w:b/>
          <w:sz w:val="24"/>
          <w:szCs w:val="24"/>
        </w:rPr>
      </w:pPr>
      <w:r w:rsidRPr="00C94AEE">
        <w:rPr>
          <w:rFonts w:ascii="Times New Roman" w:hAnsi="Times New Roman" w:cs="Times New Roman"/>
          <w:b/>
          <w:sz w:val="24"/>
          <w:szCs w:val="24"/>
        </w:rPr>
        <w:t>Eğitimlerin Uygulanması</w:t>
      </w:r>
    </w:p>
    <w:p w:rsidR="00C94AEE" w:rsidRPr="00C94AEE" w:rsidRDefault="00C94AEE" w:rsidP="00C94AEE">
      <w:pPr>
        <w:pStyle w:val="AralkYok"/>
        <w:spacing w:line="276" w:lineRule="auto"/>
        <w:jc w:val="both"/>
        <w:rPr>
          <w:rFonts w:ascii="Times New Roman" w:hAnsi="Times New Roman" w:cs="Times New Roman"/>
          <w:b/>
          <w:sz w:val="24"/>
          <w:szCs w:val="24"/>
        </w:rPr>
      </w:pPr>
    </w:p>
    <w:p w:rsidR="00C94AEE" w:rsidRPr="00C94AEE" w:rsidRDefault="00C94AEE" w:rsidP="00C94AEE">
      <w:pPr>
        <w:pStyle w:val="AralkYok"/>
        <w:spacing w:line="276" w:lineRule="auto"/>
        <w:ind w:firstLine="720"/>
        <w:jc w:val="both"/>
        <w:rPr>
          <w:rFonts w:ascii="Times New Roman" w:hAnsi="Times New Roman" w:cs="Times New Roman"/>
          <w:b/>
          <w:sz w:val="24"/>
          <w:szCs w:val="24"/>
        </w:rPr>
      </w:pPr>
      <w:r w:rsidRPr="00C94AEE">
        <w:rPr>
          <w:rFonts w:ascii="Times New Roman" w:hAnsi="Times New Roman" w:cs="Times New Roman"/>
          <w:b/>
          <w:sz w:val="24"/>
          <w:szCs w:val="24"/>
        </w:rPr>
        <w:t>5.4.1.  Hizmet İçi Eğitim Uygulaması</w:t>
      </w:r>
    </w:p>
    <w:p w:rsidR="00C94AEE" w:rsidRPr="00C94AEE" w:rsidRDefault="00C94AEE" w:rsidP="00C94AEE">
      <w:pPr>
        <w:pStyle w:val="AralkYok"/>
        <w:spacing w:line="276" w:lineRule="auto"/>
        <w:jc w:val="both"/>
        <w:rPr>
          <w:rFonts w:ascii="Times New Roman" w:hAnsi="Times New Roman" w:cs="Times New Roman"/>
          <w:b/>
          <w:sz w:val="24"/>
          <w:szCs w:val="24"/>
        </w:rPr>
      </w:pPr>
    </w:p>
    <w:p w:rsidR="00C94AEE" w:rsidRPr="00C94AEE" w:rsidRDefault="00C94AEE" w:rsidP="00C94AEE">
      <w:pPr>
        <w:pStyle w:val="AralkYok"/>
        <w:spacing w:line="276" w:lineRule="auto"/>
        <w:ind w:firstLine="720"/>
        <w:jc w:val="both"/>
        <w:rPr>
          <w:rFonts w:ascii="Times New Roman" w:hAnsi="Times New Roman" w:cs="Times New Roman"/>
          <w:sz w:val="24"/>
          <w:szCs w:val="24"/>
        </w:rPr>
      </w:pPr>
      <w:r w:rsidRPr="00C94AEE">
        <w:rPr>
          <w:rFonts w:ascii="Times New Roman" w:hAnsi="Times New Roman" w:cs="Times New Roman"/>
          <w:i/>
          <w:sz w:val="24"/>
          <w:szCs w:val="24"/>
        </w:rPr>
        <w:t xml:space="preserve">“FR-173-Yıllık Eğitim Plan Formu” </w:t>
      </w:r>
      <w:r w:rsidRPr="00C94AEE">
        <w:rPr>
          <w:rFonts w:ascii="Times New Roman" w:hAnsi="Times New Roman" w:cs="Times New Roman"/>
          <w:sz w:val="24"/>
          <w:szCs w:val="24"/>
        </w:rPr>
        <w:t xml:space="preserve">doğrultusunda, hizmet içi eğitim duyuruları Personel Daire Başkanlığınca yapılır. Birimler her bir eğitim için eğitim programının ilanından sonra, belirlenen süre içerisinde, eğitime katılması istenen personeli </w:t>
      </w:r>
      <w:r w:rsidRPr="00C94AEE">
        <w:rPr>
          <w:rFonts w:ascii="Times New Roman" w:hAnsi="Times New Roman" w:cs="Times New Roman"/>
          <w:i/>
          <w:sz w:val="24"/>
          <w:szCs w:val="24"/>
        </w:rPr>
        <w:t xml:space="preserve">“Eğitime Katılacak Personel </w:t>
      </w:r>
      <w:proofErr w:type="spellStart"/>
      <w:r w:rsidRPr="00C94AEE">
        <w:rPr>
          <w:rFonts w:ascii="Times New Roman" w:hAnsi="Times New Roman" w:cs="Times New Roman"/>
          <w:i/>
          <w:sz w:val="24"/>
          <w:szCs w:val="24"/>
        </w:rPr>
        <w:t>Listesi”</w:t>
      </w:r>
      <w:r w:rsidRPr="00C94AEE">
        <w:rPr>
          <w:rFonts w:ascii="Times New Roman" w:hAnsi="Times New Roman" w:cs="Times New Roman"/>
          <w:sz w:val="24"/>
          <w:szCs w:val="24"/>
        </w:rPr>
        <w:t>ne</w:t>
      </w:r>
      <w:proofErr w:type="spellEnd"/>
      <w:r w:rsidRPr="00C94AEE">
        <w:rPr>
          <w:rFonts w:ascii="Times New Roman" w:hAnsi="Times New Roman" w:cs="Times New Roman"/>
          <w:sz w:val="24"/>
          <w:szCs w:val="24"/>
        </w:rPr>
        <w:t xml:space="preserve"> işleyip bir üst yazı ile Personel Daire Başkanlığına bildirirler.</w:t>
      </w:r>
    </w:p>
    <w:p w:rsidR="00C94AEE" w:rsidRPr="00C94AEE" w:rsidRDefault="00C94AEE" w:rsidP="00C94AEE">
      <w:pPr>
        <w:pStyle w:val="AralkYok"/>
        <w:spacing w:line="276" w:lineRule="auto"/>
        <w:ind w:firstLine="720"/>
        <w:jc w:val="both"/>
        <w:rPr>
          <w:rFonts w:ascii="Times New Roman" w:hAnsi="Times New Roman" w:cs="Times New Roman"/>
          <w:sz w:val="24"/>
          <w:szCs w:val="24"/>
        </w:rPr>
      </w:pPr>
      <w:r w:rsidRPr="00C94AEE">
        <w:rPr>
          <w:rFonts w:ascii="Times New Roman" w:hAnsi="Times New Roman" w:cs="Times New Roman"/>
          <w:sz w:val="24"/>
          <w:szCs w:val="24"/>
        </w:rPr>
        <w:t xml:space="preserve">Yıllık hazırlanan eğitim planı doğrultusunda, yapılacak hizmet içi eğitimler için en az bir hafta öncesinde ders programı, katılımcı isimleri ve eğitimciler belirlenerek Rektör onayı alınır ve ilgili birim veya kişilere duyurulur. </w:t>
      </w:r>
    </w:p>
    <w:p w:rsidR="00C94AEE" w:rsidRPr="00C94AEE" w:rsidRDefault="00C94AEE" w:rsidP="00C94AEE">
      <w:pPr>
        <w:pStyle w:val="AralkYok"/>
        <w:spacing w:line="276" w:lineRule="auto"/>
        <w:jc w:val="both"/>
        <w:rPr>
          <w:rFonts w:ascii="Times New Roman" w:hAnsi="Times New Roman" w:cs="Times New Roman"/>
          <w:sz w:val="24"/>
          <w:szCs w:val="24"/>
        </w:rPr>
      </w:pPr>
    </w:p>
    <w:p w:rsidR="00C94AEE" w:rsidRPr="00C94AEE" w:rsidRDefault="00C94AEE" w:rsidP="00C94AEE">
      <w:pPr>
        <w:pStyle w:val="AralkYok"/>
        <w:spacing w:line="276" w:lineRule="auto"/>
        <w:ind w:firstLine="720"/>
        <w:jc w:val="both"/>
        <w:rPr>
          <w:rFonts w:ascii="Times New Roman" w:hAnsi="Times New Roman" w:cs="Times New Roman"/>
          <w:color w:val="7030A0"/>
          <w:sz w:val="24"/>
          <w:szCs w:val="24"/>
        </w:rPr>
      </w:pPr>
      <w:r w:rsidRPr="00C94AEE">
        <w:rPr>
          <w:rFonts w:ascii="Times New Roman" w:hAnsi="Times New Roman" w:cs="Times New Roman"/>
          <w:sz w:val="24"/>
          <w:szCs w:val="24"/>
        </w:rPr>
        <w:lastRenderedPageBreak/>
        <w:t>Personel Daire Başkanlığı eğitim öncesinde salon, materyal, doküman, yer, teknik destek vb. İçin ilgili birimlerle gerekli yazışmaları yapar. Eğitim çevrimiçi düzenlenecek ise kullanılan sistem üzerinde gerekli kayıtlar yapılır ve eğitim toplantısı oluşturulur.</w:t>
      </w:r>
    </w:p>
    <w:p w:rsidR="00C94AEE" w:rsidRPr="00C94AEE" w:rsidRDefault="00C94AEE" w:rsidP="00C94AEE">
      <w:pPr>
        <w:pStyle w:val="AralkYok"/>
        <w:spacing w:line="276" w:lineRule="auto"/>
        <w:jc w:val="both"/>
        <w:rPr>
          <w:rFonts w:ascii="Times New Roman" w:hAnsi="Times New Roman" w:cs="Times New Roman"/>
          <w:sz w:val="24"/>
          <w:szCs w:val="24"/>
        </w:rPr>
      </w:pPr>
    </w:p>
    <w:p w:rsidR="00C94AEE" w:rsidRPr="00C94AEE" w:rsidRDefault="00C94AEE" w:rsidP="00C94AEE">
      <w:pPr>
        <w:pStyle w:val="AralkYok"/>
        <w:spacing w:line="276" w:lineRule="auto"/>
        <w:ind w:firstLine="720"/>
        <w:jc w:val="both"/>
        <w:rPr>
          <w:rFonts w:ascii="Times New Roman" w:hAnsi="Times New Roman" w:cs="Times New Roman"/>
          <w:sz w:val="24"/>
          <w:szCs w:val="24"/>
        </w:rPr>
      </w:pPr>
      <w:r w:rsidRPr="00C94AEE">
        <w:rPr>
          <w:rFonts w:ascii="Times New Roman" w:hAnsi="Times New Roman" w:cs="Times New Roman"/>
          <w:sz w:val="24"/>
          <w:szCs w:val="24"/>
        </w:rPr>
        <w:t xml:space="preserve">Eğitim sırasında katılımcılardan Personel Daire Başkanlığı tarafından hazırlanan ve katılımcı personel isimleri ile eğitimci bilgisi yazı olan </w:t>
      </w:r>
      <w:r w:rsidRPr="00C94AEE">
        <w:rPr>
          <w:rFonts w:ascii="Times New Roman" w:hAnsi="Times New Roman" w:cs="Times New Roman"/>
          <w:i/>
          <w:sz w:val="24"/>
          <w:szCs w:val="24"/>
        </w:rPr>
        <w:t xml:space="preserve">“FR-139 Eğitim Katılım </w:t>
      </w:r>
      <w:proofErr w:type="spellStart"/>
      <w:r w:rsidRPr="00C94AEE">
        <w:rPr>
          <w:rFonts w:ascii="Times New Roman" w:hAnsi="Times New Roman" w:cs="Times New Roman"/>
          <w:i/>
          <w:sz w:val="24"/>
          <w:szCs w:val="24"/>
        </w:rPr>
        <w:t>Formu”</w:t>
      </w:r>
      <w:r w:rsidRPr="00C94AEE">
        <w:rPr>
          <w:rFonts w:ascii="Times New Roman" w:hAnsi="Times New Roman" w:cs="Times New Roman"/>
          <w:sz w:val="24"/>
          <w:szCs w:val="24"/>
        </w:rPr>
        <w:t>nu</w:t>
      </w:r>
      <w:proofErr w:type="spellEnd"/>
      <w:r w:rsidRPr="00C94AEE">
        <w:rPr>
          <w:rFonts w:ascii="Times New Roman" w:hAnsi="Times New Roman" w:cs="Times New Roman"/>
          <w:sz w:val="24"/>
          <w:szCs w:val="24"/>
        </w:rPr>
        <w:t xml:space="preserve"> imzalamaları istenir. Personelin düzenlenen eğitime katılımının sağlanması ve takibinden, görevli olduğu birim yöneticisi sorumludur. Çevrimiçi düzenlenen eğitimde ise </w:t>
      </w:r>
      <w:proofErr w:type="gramStart"/>
      <w:r w:rsidRPr="00C94AEE">
        <w:rPr>
          <w:rFonts w:ascii="Times New Roman" w:hAnsi="Times New Roman" w:cs="Times New Roman"/>
          <w:sz w:val="24"/>
          <w:szCs w:val="24"/>
        </w:rPr>
        <w:t>online</w:t>
      </w:r>
      <w:proofErr w:type="gramEnd"/>
      <w:r w:rsidRPr="00C94AEE">
        <w:rPr>
          <w:rFonts w:ascii="Times New Roman" w:hAnsi="Times New Roman" w:cs="Times New Roman"/>
          <w:sz w:val="24"/>
          <w:szCs w:val="24"/>
        </w:rPr>
        <w:t xml:space="preserve"> derse giriş kayıtları esas alınır.</w:t>
      </w:r>
    </w:p>
    <w:p w:rsidR="00C94AEE" w:rsidRPr="00C94AEE" w:rsidRDefault="00C94AEE" w:rsidP="00C94AEE">
      <w:pPr>
        <w:pStyle w:val="AralkYok"/>
        <w:spacing w:line="276" w:lineRule="auto"/>
        <w:jc w:val="both"/>
        <w:rPr>
          <w:rFonts w:ascii="Times New Roman" w:hAnsi="Times New Roman" w:cs="Times New Roman"/>
          <w:sz w:val="24"/>
          <w:szCs w:val="24"/>
        </w:rPr>
      </w:pPr>
    </w:p>
    <w:p w:rsidR="00C94AEE" w:rsidRPr="00C94AEE" w:rsidRDefault="00C94AEE" w:rsidP="00C94AEE">
      <w:pPr>
        <w:pStyle w:val="AralkYok"/>
        <w:spacing w:line="276" w:lineRule="auto"/>
        <w:ind w:firstLine="540"/>
        <w:jc w:val="both"/>
        <w:rPr>
          <w:rFonts w:ascii="Times New Roman" w:hAnsi="Times New Roman" w:cs="Times New Roman"/>
          <w:sz w:val="24"/>
          <w:szCs w:val="24"/>
        </w:rPr>
      </w:pPr>
      <w:r w:rsidRPr="00C94AEE">
        <w:rPr>
          <w:rFonts w:ascii="Times New Roman" w:hAnsi="Times New Roman" w:cs="Times New Roman"/>
          <w:sz w:val="24"/>
          <w:szCs w:val="24"/>
        </w:rPr>
        <w:t xml:space="preserve">Eğitimlere katılan personele, eğitim Üniversitemiz tarafından verilmişse </w:t>
      </w:r>
      <w:r w:rsidRPr="00C94AEE">
        <w:rPr>
          <w:rFonts w:ascii="Times New Roman" w:hAnsi="Times New Roman" w:cs="Times New Roman"/>
          <w:i/>
          <w:sz w:val="24"/>
          <w:szCs w:val="24"/>
        </w:rPr>
        <w:t>“Katılım Belgesi”</w:t>
      </w:r>
      <w:r w:rsidRPr="00C94AEE">
        <w:rPr>
          <w:rFonts w:ascii="Times New Roman" w:hAnsi="Times New Roman" w:cs="Times New Roman"/>
          <w:sz w:val="24"/>
          <w:szCs w:val="24"/>
        </w:rPr>
        <w:t xml:space="preserve"> düzenlenir. Eğitim Üniversitemiz dışından, bir kurum tarafından düzenlenmişse (örneğin iş sağlığı ve güvenliği eğitimi vb.) ilgili birim belgesi düzenlenir. </w:t>
      </w:r>
    </w:p>
    <w:p w:rsidR="00C94AEE" w:rsidRPr="00C94AEE" w:rsidRDefault="00C94AEE" w:rsidP="00C94AEE">
      <w:pPr>
        <w:pStyle w:val="AralkYok"/>
        <w:spacing w:line="276" w:lineRule="auto"/>
        <w:jc w:val="both"/>
        <w:rPr>
          <w:rFonts w:ascii="Times New Roman" w:hAnsi="Times New Roman" w:cs="Times New Roman"/>
          <w:b/>
          <w:sz w:val="24"/>
          <w:szCs w:val="24"/>
        </w:rPr>
      </w:pPr>
    </w:p>
    <w:p w:rsidR="00C94AEE" w:rsidRPr="00C94AEE" w:rsidRDefault="00C94AEE" w:rsidP="00C94AEE">
      <w:pPr>
        <w:pStyle w:val="AralkYok"/>
        <w:spacing w:line="276" w:lineRule="auto"/>
        <w:ind w:firstLine="720"/>
        <w:jc w:val="both"/>
        <w:rPr>
          <w:rFonts w:ascii="Times New Roman" w:hAnsi="Times New Roman" w:cs="Times New Roman"/>
          <w:b/>
          <w:sz w:val="24"/>
          <w:szCs w:val="24"/>
        </w:rPr>
      </w:pPr>
      <w:r w:rsidRPr="00C94AEE">
        <w:rPr>
          <w:rFonts w:ascii="Times New Roman" w:hAnsi="Times New Roman" w:cs="Times New Roman"/>
          <w:b/>
          <w:sz w:val="24"/>
          <w:szCs w:val="24"/>
        </w:rPr>
        <w:t>5.4.2.  Oryantasyon Eğitimi Uygulaması</w:t>
      </w:r>
    </w:p>
    <w:p w:rsidR="00C94AEE" w:rsidRPr="00C94AEE" w:rsidRDefault="00C94AEE" w:rsidP="00C94AEE">
      <w:pPr>
        <w:pStyle w:val="AralkYok"/>
        <w:spacing w:line="276" w:lineRule="auto"/>
        <w:ind w:firstLine="720"/>
        <w:jc w:val="both"/>
        <w:rPr>
          <w:rFonts w:ascii="Times New Roman" w:hAnsi="Times New Roman" w:cs="Times New Roman"/>
          <w:strike/>
          <w:color w:val="FF0000"/>
          <w:sz w:val="24"/>
          <w:szCs w:val="24"/>
        </w:rPr>
      </w:pPr>
      <w:r w:rsidRPr="00C94AEE">
        <w:rPr>
          <w:rFonts w:ascii="Times New Roman" w:hAnsi="Times New Roman" w:cs="Times New Roman"/>
          <w:i/>
          <w:sz w:val="24"/>
          <w:szCs w:val="24"/>
        </w:rPr>
        <w:t>“FR-165</w:t>
      </w:r>
      <w:r w:rsidRPr="00C94AEE">
        <w:rPr>
          <w:rFonts w:ascii="Times New Roman" w:hAnsi="Times New Roman" w:cs="Times New Roman"/>
          <w:sz w:val="24"/>
          <w:szCs w:val="24"/>
        </w:rPr>
        <w:t xml:space="preserve"> </w:t>
      </w:r>
      <w:r w:rsidRPr="00C94AEE">
        <w:rPr>
          <w:rFonts w:ascii="Times New Roman" w:hAnsi="Times New Roman" w:cs="Times New Roman"/>
          <w:i/>
          <w:sz w:val="24"/>
          <w:szCs w:val="24"/>
        </w:rPr>
        <w:t xml:space="preserve">Oryantasyon Eğitim Plan Formu ” </w:t>
      </w:r>
      <w:r w:rsidRPr="00C94AEE">
        <w:rPr>
          <w:rFonts w:ascii="Times New Roman" w:hAnsi="Times New Roman" w:cs="Times New Roman"/>
          <w:sz w:val="24"/>
          <w:szCs w:val="24"/>
        </w:rPr>
        <w:t xml:space="preserve">doğrultusunda, ilgili birim yöneticisi tarafından eğitim duyuruları yapılır. Personelin eğitime katılması ve takibinden birim yöneticisi sorumludur. Planlanan zamanda eğitim faaliyeti gerçekleştirilir. </w:t>
      </w:r>
    </w:p>
    <w:p w:rsidR="00C94AEE" w:rsidRPr="00C94AEE" w:rsidRDefault="00C94AEE" w:rsidP="00C94AEE">
      <w:pPr>
        <w:pStyle w:val="AralkYok"/>
        <w:spacing w:line="276" w:lineRule="auto"/>
        <w:ind w:firstLine="720"/>
        <w:jc w:val="both"/>
        <w:rPr>
          <w:rFonts w:ascii="Times New Roman" w:hAnsi="Times New Roman" w:cs="Times New Roman"/>
          <w:b/>
          <w:sz w:val="24"/>
          <w:szCs w:val="24"/>
        </w:rPr>
      </w:pPr>
    </w:p>
    <w:p w:rsidR="00C94AEE" w:rsidRPr="00C94AEE" w:rsidRDefault="00C94AEE" w:rsidP="00C94AEE">
      <w:pPr>
        <w:pStyle w:val="GvdeMetni"/>
        <w:numPr>
          <w:ilvl w:val="1"/>
          <w:numId w:val="2"/>
        </w:numPr>
        <w:spacing w:before="5" w:line="276" w:lineRule="auto"/>
        <w:ind w:left="792" w:right="71" w:hanging="432"/>
        <w:jc w:val="both"/>
        <w:rPr>
          <w:b/>
          <w:sz w:val="24"/>
          <w:szCs w:val="24"/>
        </w:rPr>
      </w:pPr>
      <w:r w:rsidRPr="00C94AEE">
        <w:rPr>
          <w:b/>
          <w:bCs/>
          <w:sz w:val="24"/>
          <w:szCs w:val="24"/>
        </w:rPr>
        <w:t>Eğitimlerin Etkinliği ve Sonuçların Değerlendirilmesi</w:t>
      </w:r>
    </w:p>
    <w:p w:rsidR="00C94AEE" w:rsidRPr="00C94AEE" w:rsidRDefault="00C94AEE" w:rsidP="00C94AEE">
      <w:pPr>
        <w:pStyle w:val="AralkYok"/>
        <w:spacing w:line="276" w:lineRule="auto"/>
        <w:ind w:firstLine="720"/>
        <w:jc w:val="both"/>
        <w:rPr>
          <w:rFonts w:ascii="Times New Roman" w:hAnsi="Times New Roman" w:cs="Times New Roman"/>
          <w:sz w:val="24"/>
          <w:szCs w:val="24"/>
        </w:rPr>
      </w:pPr>
      <w:r w:rsidRPr="00C94AEE">
        <w:rPr>
          <w:rFonts w:ascii="Times New Roman" w:hAnsi="Times New Roman" w:cs="Times New Roman"/>
          <w:sz w:val="24"/>
          <w:szCs w:val="24"/>
        </w:rPr>
        <w:t xml:space="preserve">Katılımcılardan, eğitim sonundan Personel Daire Başkanlığı tarafından </w:t>
      </w:r>
      <w:r w:rsidRPr="00C94AEE">
        <w:rPr>
          <w:rFonts w:ascii="Times New Roman" w:hAnsi="Times New Roman" w:cs="Times New Roman"/>
          <w:i/>
          <w:sz w:val="24"/>
          <w:szCs w:val="24"/>
        </w:rPr>
        <w:t>“ FR-140 Eğitim Değerlendirme Formu”</w:t>
      </w:r>
      <w:r w:rsidRPr="00C94AEE">
        <w:rPr>
          <w:rFonts w:ascii="Times New Roman" w:hAnsi="Times New Roman" w:cs="Times New Roman"/>
          <w:sz w:val="24"/>
          <w:szCs w:val="24"/>
        </w:rPr>
        <w:t xml:space="preserve"> ile eğitimi değerlendirmeleri istenir. Bu form ile personelin görüş ve önerilerini alınır ve bir sonraki yılın eğitim planının hazırlanmasında değerlendirebilmek amacıyla raporlanır. </w:t>
      </w:r>
    </w:p>
    <w:p w:rsidR="00C94AEE" w:rsidRPr="00C94AEE" w:rsidRDefault="00C94AEE" w:rsidP="00C94AEE">
      <w:pPr>
        <w:pStyle w:val="AralkYok"/>
        <w:spacing w:line="276" w:lineRule="auto"/>
        <w:ind w:firstLine="720"/>
        <w:jc w:val="both"/>
        <w:rPr>
          <w:rFonts w:ascii="Times New Roman" w:hAnsi="Times New Roman" w:cs="Times New Roman"/>
          <w:sz w:val="24"/>
          <w:szCs w:val="24"/>
        </w:rPr>
      </w:pPr>
    </w:p>
    <w:p w:rsidR="00C94AEE" w:rsidRPr="00C94AEE" w:rsidRDefault="00C94AEE" w:rsidP="00C94AEE">
      <w:pPr>
        <w:pStyle w:val="GvdeMetni"/>
        <w:widowControl w:val="0"/>
        <w:tabs>
          <w:tab w:val="left" w:pos="709"/>
        </w:tabs>
        <w:spacing w:before="1" w:line="276" w:lineRule="auto"/>
        <w:ind w:right="2"/>
        <w:jc w:val="both"/>
        <w:rPr>
          <w:sz w:val="24"/>
          <w:szCs w:val="24"/>
        </w:rPr>
      </w:pPr>
      <w:r w:rsidRPr="00C94AEE">
        <w:rPr>
          <w:spacing w:val="1"/>
          <w:sz w:val="24"/>
          <w:szCs w:val="24"/>
        </w:rPr>
        <w:tab/>
        <w:t>Katılımcılar tarafından elektronik ortamda doldurulan Hizmet İçi Eğitim Değerlendirme Anketi personelin görüş ve önerilerini almak ve eğitimlerin etkinliğini değerlendirmek amacıyla Hizmet İçi Eğitim Modülü üzerinden raporlanır</w:t>
      </w:r>
      <w:r w:rsidRPr="00C94AEE">
        <w:rPr>
          <w:spacing w:val="-2"/>
          <w:sz w:val="24"/>
          <w:szCs w:val="24"/>
        </w:rPr>
        <w:t>.</w:t>
      </w:r>
    </w:p>
    <w:p w:rsidR="00C94AEE" w:rsidRPr="00C94AEE" w:rsidRDefault="00C94AEE" w:rsidP="00C94AEE">
      <w:pPr>
        <w:pStyle w:val="GvdeMetni"/>
        <w:widowControl w:val="0"/>
        <w:tabs>
          <w:tab w:val="left" w:pos="1041"/>
        </w:tabs>
        <w:spacing w:line="276" w:lineRule="auto"/>
        <w:jc w:val="both"/>
        <w:rPr>
          <w:sz w:val="24"/>
          <w:szCs w:val="24"/>
        </w:rPr>
      </w:pPr>
      <w:r w:rsidRPr="00C94AEE">
        <w:rPr>
          <w:sz w:val="24"/>
          <w:szCs w:val="24"/>
        </w:rPr>
        <w:tab/>
        <w:t>Anket sonuçları çerçevesinde her eğitimin memnuniyetine ilişkin istatistikler çıkarılıp bir sonraki yılın eğitim planının hazırlanmasında değerlendirilir.</w:t>
      </w:r>
    </w:p>
    <w:p w:rsidR="00C94AEE" w:rsidRPr="00C94AEE" w:rsidRDefault="00C94AEE" w:rsidP="00C94AEE">
      <w:pPr>
        <w:pStyle w:val="GvdeMetni"/>
        <w:widowControl w:val="0"/>
        <w:tabs>
          <w:tab w:val="left" w:pos="1041"/>
        </w:tabs>
        <w:spacing w:line="276" w:lineRule="auto"/>
        <w:jc w:val="both"/>
        <w:rPr>
          <w:sz w:val="24"/>
          <w:szCs w:val="24"/>
        </w:rPr>
      </w:pPr>
    </w:p>
    <w:p w:rsidR="00C94AEE" w:rsidRPr="00C94AEE" w:rsidRDefault="00C94AEE" w:rsidP="00C94AEE">
      <w:pPr>
        <w:pStyle w:val="GvdeMetni"/>
        <w:widowControl w:val="0"/>
        <w:numPr>
          <w:ilvl w:val="2"/>
          <w:numId w:val="2"/>
        </w:numPr>
        <w:tabs>
          <w:tab w:val="left" w:pos="1041"/>
        </w:tabs>
        <w:spacing w:line="276" w:lineRule="auto"/>
        <w:ind w:left="1224" w:hanging="504"/>
        <w:jc w:val="both"/>
        <w:rPr>
          <w:b/>
          <w:sz w:val="24"/>
          <w:szCs w:val="24"/>
        </w:rPr>
      </w:pPr>
      <w:r w:rsidRPr="00C94AEE">
        <w:rPr>
          <w:b/>
          <w:sz w:val="24"/>
          <w:szCs w:val="24"/>
        </w:rPr>
        <w:t>Oryantasyon Eğitiminin Değerlendirilmesi</w:t>
      </w:r>
    </w:p>
    <w:p w:rsidR="00C94AEE" w:rsidRPr="00C94AEE" w:rsidRDefault="00C94AEE" w:rsidP="00C94AEE">
      <w:pPr>
        <w:pStyle w:val="AralkYok"/>
        <w:spacing w:line="276" w:lineRule="auto"/>
        <w:ind w:firstLine="720"/>
        <w:jc w:val="both"/>
        <w:rPr>
          <w:rFonts w:ascii="Times New Roman" w:hAnsi="Times New Roman" w:cs="Times New Roman"/>
          <w:sz w:val="24"/>
          <w:szCs w:val="24"/>
        </w:rPr>
      </w:pPr>
      <w:r w:rsidRPr="00C94AEE">
        <w:rPr>
          <w:rFonts w:ascii="Times New Roman" w:hAnsi="Times New Roman" w:cs="Times New Roman"/>
          <w:sz w:val="24"/>
          <w:szCs w:val="24"/>
        </w:rPr>
        <w:t xml:space="preserve">Birim yöneticisi tarafından, eğitim sonunda katılımcılardan </w:t>
      </w:r>
      <w:r w:rsidRPr="00C94AEE">
        <w:rPr>
          <w:rFonts w:ascii="Times New Roman" w:hAnsi="Times New Roman" w:cs="Times New Roman"/>
          <w:i/>
          <w:sz w:val="24"/>
          <w:szCs w:val="24"/>
        </w:rPr>
        <w:t>“FR-140 Eğitim Değerlendirme Formu”</w:t>
      </w:r>
      <w:r w:rsidRPr="00C94AEE">
        <w:rPr>
          <w:rFonts w:ascii="Times New Roman" w:hAnsi="Times New Roman" w:cs="Times New Roman"/>
          <w:sz w:val="24"/>
          <w:szCs w:val="24"/>
        </w:rPr>
        <w:t xml:space="preserve"> ile eğitimi değerlendirmesi istenir. Anket sonuçları birim kalite komisyonu tarafından değerlendirilir. Değerlendirmeler sonunda gerekli ise yeni </w:t>
      </w:r>
      <w:r w:rsidRPr="00C94AEE">
        <w:rPr>
          <w:rFonts w:ascii="Times New Roman" w:hAnsi="Times New Roman" w:cs="Times New Roman"/>
          <w:sz w:val="24"/>
          <w:szCs w:val="24"/>
        </w:rPr>
        <w:lastRenderedPageBreak/>
        <w:t xml:space="preserve">güncellemeler ve eklemeler Kalite Koordinatörlüğü ile organize şekilde </w:t>
      </w:r>
      <w:r w:rsidRPr="00C94AEE">
        <w:rPr>
          <w:rFonts w:ascii="Times New Roman" w:hAnsi="Times New Roman" w:cs="Times New Roman"/>
          <w:i/>
          <w:sz w:val="24"/>
          <w:szCs w:val="24"/>
        </w:rPr>
        <w:t>“Doküman Hazırlama ve Kontrol Prosedürü”</w:t>
      </w:r>
      <w:r w:rsidRPr="00C94AEE">
        <w:rPr>
          <w:rFonts w:ascii="Times New Roman" w:hAnsi="Times New Roman" w:cs="Times New Roman"/>
          <w:sz w:val="24"/>
          <w:szCs w:val="24"/>
        </w:rPr>
        <w:t xml:space="preserve"> kapsamında gerçekleştirilir. </w:t>
      </w:r>
    </w:p>
    <w:p w:rsidR="00C94AEE" w:rsidRPr="00C94AEE" w:rsidRDefault="00C94AEE" w:rsidP="00C94AEE">
      <w:pPr>
        <w:pStyle w:val="AralkYok"/>
        <w:spacing w:line="276" w:lineRule="auto"/>
        <w:jc w:val="both"/>
        <w:rPr>
          <w:rFonts w:ascii="Times New Roman" w:hAnsi="Times New Roman" w:cs="Times New Roman"/>
          <w:b/>
          <w:sz w:val="24"/>
          <w:szCs w:val="24"/>
        </w:rPr>
      </w:pPr>
    </w:p>
    <w:p w:rsidR="00C94AEE" w:rsidRPr="00C94AEE" w:rsidRDefault="00C94AEE" w:rsidP="00C94AEE">
      <w:pPr>
        <w:pStyle w:val="Balk1"/>
        <w:keepNext w:val="0"/>
        <w:keepLines w:val="0"/>
        <w:widowControl w:val="0"/>
        <w:numPr>
          <w:ilvl w:val="1"/>
          <w:numId w:val="2"/>
        </w:numPr>
        <w:tabs>
          <w:tab w:val="left" w:pos="1372"/>
        </w:tabs>
        <w:spacing w:before="0" w:after="0"/>
        <w:ind w:left="792" w:hanging="432"/>
        <w:jc w:val="both"/>
        <w:rPr>
          <w:rFonts w:ascii="Times New Roman" w:hAnsi="Times New Roman" w:cs="Times New Roman"/>
          <w:b/>
          <w:sz w:val="24"/>
          <w:szCs w:val="24"/>
        </w:rPr>
      </w:pPr>
      <w:r w:rsidRPr="00C94AEE">
        <w:rPr>
          <w:rFonts w:ascii="Times New Roman" w:hAnsi="Times New Roman" w:cs="Times New Roman"/>
          <w:b/>
          <w:bCs/>
          <w:sz w:val="24"/>
          <w:szCs w:val="24"/>
        </w:rPr>
        <w:t>Eğitim Kayıtlarının Tutulması ve Saklanması</w:t>
      </w:r>
    </w:p>
    <w:p w:rsidR="00C94AEE" w:rsidRPr="00C94AEE" w:rsidRDefault="00C94AEE" w:rsidP="00C94AEE">
      <w:pPr>
        <w:pStyle w:val="GvdeMetni"/>
        <w:widowControl w:val="0"/>
        <w:spacing w:before="1" w:line="276" w:lineRule="auto"/>
        <w:ind w:right="2" w:firstLine="709"/>
        <w:jc w:val="both"/>
        <w:rPr>
          <w:sz w:val="24"/>
          <w:szCs w:val="24"/>
        </w:rPr>
      </w:pPr>
      <w:r w:rsidRPr="00C94AEE">
        <w:rPr>
          <w:spacing w:val="1"/>
          <w:sz w:val="24"/>
          <w:szCs w:val="24"/>
        </w:rPr>
        <w:t>Düzenlenen hizmet içi eğitimlerle ilgili bütün belgeler Eğitim ve Planlama Şube Müdürlüğü sorumluluğunda arşivlenir.</w:t>
      </w:r>
    </w:p>
    <w:p w:rsidR="00C94AEE" w:rsidRPr="00C94AEE" w:rsidRDefault="00C94AEE" w:rsidP="00C94AEE">
      <w:pPr>
        <w:pStyle w:val="GvdeMetni"/>
        <w:widowControl w:val="0"/>
        <w:tabs>
          <w:tab w:val="left" w:pos="1041"/>
        </w:tabs>
        <w:spacing w:line="276" w:lineRule="auto"/>
        <w:ind w:firstLine="709"/>
        <w:jc w:val="both"/>
        <w:rPr>
          <w:sz w:val="24"/>
          <w:szCs w:val="24"/>
        </w:rPr>
      </w:pPr>
    </w:p>
    <w:p w:rsidR="00C94AEE" w:rsidRPr="00C94AEE" w:rsidRDefault="00C94AEE" w:rsidP="00C94AEE">
      <w:pPr>
        <w:pStyle w:val="GvdeMetni"/>
        <w:widowControl w:val="0"/>
        <w:numPr>
          <w:ilvl w:val="1"/>
          <w:numId w:val="2"/>
        </w:numPr>
        <w:spacing w:before="120" w:after="120" w:line="276" w:lineRule="auto"/>
        <w:ind w:left="792" w:hanging="432"/>
        <w:jc w:val="both"/>
        <w:rPr>
          <w:b/>
          <w:color w:val="000000"/>
          <w:sz w:val="24"/>
          <w:szCs w:val="24"/>
        </w:rPr>
      </w:pPr>
      <w:r w:rsidRPr="00C94AEE">
        <w:rPr>
          <w:b/>
          <w:sz w:val="24"/>
          <w:szCs w:val="24"/>
        </w:rPr>
        <w:t>Eğitimin İptali</w:t>
      </w:r>
    </w:p>
    <w:p w:rsidR="00C94AEE" w:rsidRPr="00C94AEE" w:rsidRDefault="00C94AEE" w:rsidP="00C94AEE">
      <w:pPr>
        <w:pStyle w:val="GvdeMetni"/>
        <w:spacing w:before="5" w:line="276" w:lineRule="auto"/>
        <w:ind w:right="71" w:firstLine="720"/>
        <w:jc w:val="both"/>
        <w:rPr>
          <w:sz w:val="24"/>
          <w:szCs w:val="24"/>
        </w:rPr>
      </w:pPr>
      <w:r w:rsidRPr="00C94AEE">
        <w:rPr>
          <w:sz w:val="24"/>
          <w:szCs w:val="24"/>
        </w:rPr>
        <w:t>Pla</w:t>
      </w:r>
      <w:r w:rsidRPr="00C94AEE">
        <w:rPr>
          <w:spacing w:val="-3"/>
          <w:sz w:val="24"/>
          <w:szCs w:val="24"/>
        </w:rPr>
        <w:t>n</w:t>
      </w:r>
      <w:r w:rsidRPr="00C94AEE">
        <w:rPr>
          <w:sz w:val="24"/>
          <w:szCs w:val="24"/>
        </w:rPr>
        <w:t>la</w:t>
      </w:r>
      <w:r w:rsidRPr="00C94AEE">
        <w:rPr>
          <w:spacing w:val="-4"/>
          <w:sz w:val="24"/>
          <w:szCs w:val="24"/>
        </w:rPr>
        <w:t>m</w:t>
      </w:r>
      <w:r w:rsidRPr="00C94AEE">
        <w:rPr>
          <w:sz w:val="24"/>
          <w:szCs w:val="24"/>
        </w:rPr>
        <w:t>ış</w:t>
      </w:r>
      <w:r w:rsidRPr="00C94AEE">
        <w:rPr>
          <w:spacing w:val="34"/>
          <w:sz w:val="24"/>
          <w:szCs w:val="24"/>
        </w:rPr>
        <w:t xml:space="preserve"> </w:t>
      </w:r>
      <w:r w:rsidRPr="00C94AEE">
        <w:rPr>
          <w:sz w:val="24"/>
          <w:szCs w:val="24"/>
        </w:rPr>
        <w:t>e</w:t>
      </w:r>
      <w:r w:rsidRPr="00C94AEE">
        <w:rPr>
          <w:spacing w:val="-2"/>
          <w:sz w:val="24"/>
          <w:szCs w:val="24"/>
        </w:rPr>
        <w:t>ğ</w:t>
      </w:r>
      <w:r w:rsidRPr="00C94AEE">
        <w:rPr>
          <w:sz w:val="24"/>
          <w:szCs w:val="24"/>
        </w:rPr>
        <w:t>itim</w:t>
      </w:r>
      <w:r w:rsidRPr="00C94AEE">
        <w:rPr>
          <w:spacing w:val="29"/>
          <w:sz w:val="24"/>
          <w:szCs w:val="24"/>
        </w:rPr>
        <w:t xml:space="preserve"> </w:t>
      </w:r>
      <w:r w:rsidRPr="00C94AEE">
        <w:rPr>
          <w:sz w:val="24"/>
          <w:szCs w:val="24"/>
        </w:rPr>
        <w:t>he</w:t>
      </w:r>
      <w:r w:rsidRPr="00C94AEE">
        <w:rPr>
          <w:spacing w:val="1"/>
          <w:sz w:val="24"/>
          <w:szCs w:val="24"/>
        </w:rPr>
        <w:t>r</w:t>
      </w:r>
      <w:r w:rsidRPr="00C94AEE">
        <w:rPr>
          <w:sz w:val="24"/>
          <w:szCs w:val="24"/>
        </w:rPr>
        <w:t>han</w:t>
      </w:r>
      <w:r w:rsidRPr="00C94AEE">
        <w:rPr>
          <w:spacing w:val="-2"/>
          <w:sz w:val="24"/>
          <w:szCs w:val="24"/>
        </w:rPr>
        <w:t>g</w:t>
      </w:r>
      <w:r w:rsidRPr="00C94AEE">
        <w:rPr>
          <w:sz w:val="24"/>
          <w:szCs w:val="24"/>
        </w:rPr>
        <w:t>i</w:t>
      </w:r>
      <w:r w:rsidRPr="00C94AEE">
        <w:rPr>
          <w:spacing w:val="32"/>
          <w:sz w:val="24"/>
          <w:szCs w:val="24"/>
        </w:rPr>
        <w:t xml:space="preserve"> </w:t>
      </w:r>
      <w:r w:rsidRPr="00C94AEE">
        <w:rPr>
          <w:sz w:val="24"/>
          <w:szCs w:val="24"/>
        </w:rPr>
        <w:t>bir</w:t>
      </w:r>
      <w:r w:rsidRPr="00C94AEE">
        <w:rPr>
          <w:spacing w:val="34"/>
          <w:sz w:val="24"/>
          <w:szCs w:val="24"/>
        </w:rPr>
        <w:t xml:space="preserve"> </w:t>
      </w:r>
      <w:r w:rsidRPr="00C94AEE">
        <w:rPr>
          <w:sz w:val="24"/>
          <w:szCs w:val="24"/>
        </w:rPr>
        <w:t>ne</w:t>
      </w:r>
      <w:r w:rsidRPr="00C94AEE">
        <w:rPr>
          <w:spacing w:val="-2"/>
          <w:sz w:val="24"/>
          <w:szCs w:val="24"/>
        </w:rPr>
        <w:t>d</w:t>
      </w:r>
      <w:r w:rsidRPr="00C94AEE">
        <w:rPr>
          <w:sz w:val="24"/>
          <w:szCs w:val="24"/>
        </w:rPr>
        <w:t>en</w:t>
      </w:r>
      <w:r w:rsidRPr="00C94AEE">
        <w:rPr>
          <w:spacing w:val="-2"/>
          <w:sz w:val="24"/>
          <w:szCs w:val="24"/>
        </w:rPr>
        <w:t>l</w:t>
      </w:r>
      <w:r w:rsidRPr="00C94AEE">
        <w:rPr>
          <w:sz w:val="24"/>
          <w:szCs w:val="24"/>
        </w:rPr>
        <w:t>e</w:t>
      </w:r>
      <w:r w:rsidRPr="00C94AEE">
        <w:rPr>
          <w:spacing w:val="34"/>
          <w:sz w:val="24"/>
          <w:szCs w:val="24"/>
        </w:rPr>
        <w:t xml:space="preserve"> </w:t>
      </w:r>
      <w:r w:rsidRPr="00C94AEE">
        <w:rPr>
          <w:sz w:val="24"/>
          <w:szCs w:val="24"/>
        </w:rPr>
        <w:t>ip</w:t>
      </w:r>
      <w:r w:rsidRPr="00C94AEE">
        <w:rPr>
          <w:spacing w:val="-2"/>
          <w:sz w:val="24"/>
          <w:szCs w:val="24"/>
        </w:rPr>
        <w:t>t</w:t>
      </w:r>
      <w:r w:rsidRPr="00C94AEE">
        <w:rPr>
          <w:sz w:val="24"/>
          <w:szCs w:val="24"/>
        </w:rPr>
        <w:t>al</w:t>
      </w:r>
      <w:r w:rsidRPr="00C94AEE">
        <w:rPr>
          <w:spacing w:val="34"/>
          <w:sz w:val="24"/>
          <w:szCs w:val="24"/>
        </w:rPr>
        <w:t xml:space="preserve"> </w:t>
      </w:r>
      <w:r w:rsidRPr="00C94AEE">
        <w:rPr>
          <w:sz w:val="24"/>
          <w:szCs w:val="24"/>
        </w:rPr>
        <w:t>e</w:t>
      </w:r>
      <w:r w:rsidRPr="00C94AEE">
        <w:rPr>
          <w:spacing w:val="-2"/>
          <w:sz w:val="24"/>
          <w:szCs w:val="24"/>
        </w:rPr>
        <w:t>di</w:t>
      </w:r>
      <w:r w:rsidRPr="00C94AEE">
        <w:rPr>
          <w:sz w:val="24"/>
          <w:szCs w:val="24"/>
        </w:rPr>
        <w:t>l</w:t>
      </w:r>
      <w:r w:rsidRPr="00C94AEE">
        <w:rPr>
          <w:spacing w:val="-4"/>
          <w:sz w:val="24"/>
          <w:szCs w:val="24"/>
        </w:rPr>
        <w:t>m</w:t>
      </w:r>
      <w:r w:rsidRPr="00C94AEE">
        <w:rPr>
          <w:sz w:val="24"/>
          <w:szCs w:val="24"/>
        </w:rPr>
        <w:t>ek</w:t>
      </w:r>
      <w:r w:rsidRPr="00C94AEE">
        <w:rPr>
          <w:spacing w:val="34"/>
          <w:sz w:val="24"/>
          <w:szCs w:val="24"/>
        </w:rPr>
        <w:t xml:space="preserve"> </w:t>
      </w:r>
      <w:r w:rsidRPr="00C94AEE">
        <w:rPr>
          <w:spacing w:val="-2"/>
          <w:sz w:val="24"/>
          <w:szCs w:val="24"/>
        </w:rPr>
        <w:t>z</w:t>
      </w:r>
      <w:r w:rsidRPr="00C94AEE">
        <w:rPr>
          <w:sz w:val="24"/>
          <w:szCs w:val="24"/>
        </w:rPr>
        <w:t>orunda</w:t>
      </w:r>
      <w:r w:rsidRPr="00C94AEE">
        <w:rPr>
          <w:spacing w:val="34"/>
          <w:sz w:val="24"/>
          <w:szCs w:val="24"/>
        </w:rPr>
        <w:t xml:space="preserve"> </w:t>
      </w:r>
      <w:r w:rsidRPr="00C94AEE">
        <w:rPr>
          <w:spacing w:val="-3"/>
          <w:sz w:val="24"/>
          <w:szCs w:val="24"/>
        </w:rPr>
        <w:t>k</w:t>
      </w:r>
      <w:r w:rsidRPr="00C94AEE">
        <w:rPr>
          <w:sz w:val="24"/>
          <w:szCs w:val="24"/>
        </w:rPr>
        <w:t>a</w:t>
      </w:r>
      <w:r w:rsidRPr="00C94AEE">
        <w:rPr>
          <w:spacing w:val="1"/>
          <w:sz w:val="24"/>
          <w:szCs w:val="24"/>
        </w:rPr>
        <w:t>l</w:t>
      </w:r>
      <w:r w:rsidRPr="00C94AEE">
        <w:rPr>
          <w:sz w:val="24"/>
          <w:szCs w:val="24"/>
        </w:rPr>
        <w:t>ın</w:t>
      </w:r>
      <w:r w:rsidRPr="00C94AEE">
        <w:rPr>
          <w:spacing w:val="-4"/>
          <w:sz w:val="24"/>
          <w:szCs w:val="24"/>
        </w:rPr>
        <w:t>m</w:t>
      </w:r>
      <w:r w:rsidRPr="00C94AEE">
        <w:rPr>
          <w:sz w:val="24"/>
          <w:szCs w:val="24"/>
        </w:rPr>
        <w:t>ış</w:t>
      </w:r>
      <w:r w:rsidRPr="00C94AEE">
        <w:rPr>
          <w:spacing w:val="34"/>
          <w:sz w:val="24"/>
          <w:szCs w:val="24"/>
        </w:rPr>
        <w:t xml:space="preserve"> </w:t>
      </w:r>
      <w:r w:rsidRPr="00C94AEE">
        <w:rPr>
          <w:sz w:val="24"/>
          <w:szCs w:val="24"/>
        </w:rPr>
        <w:t>ise</w:t>
      </w:r>
      <w:r w:rsidRPr="00C94AEE">
        <w:rPr>
          <w:spacing w:val="34"/>
          <w:sz w:val="24"/>
          <w:szCs w:val="24"/>
        </w:rPr>
        <w:t xml:space="preserve"> </w:t>
      </w:r>
      <w:r w:rsidRPr="00C94AEE">
        <w:rPr>
          <w:sz w:val="24"/>
          <w:szCs w:val="24"/>
        </w:rPr>
        <w:t>bu</w:t>
      </w:r>
      <w:r w:rsidRPr="00C94AEE">
        <w:rPr>
          <w:spacing w:val="31"/>
          <w:sz w:val="24"/>
          <w:szCs w:val="24"/>
        </w:rPr>
        <w:t xml:space="preserve"> </w:t>
      </w:r>
      <w:r w:rsidRPr="00C94AEE">
        <w:rPr>
          <w:sz w:val="24"/>
          <w:szCs w:val="24"/>
        </w:rPr>
        <w:t>durum</w:t>
      </w:r>
      <w:r w:rsidRPr="00C94AEE">
        <w:rPr>
          <w:spacing w:val="29"/>
          <w:sz w:val="24"/>
          <w:szCs w:val="24"/>
        </w:rPr>
        <w:t xml:space="preserve"> </w:t>
      </w:r>
      <w:r w:rsidRPr="00C94AEE">
        <w:rPr>
          <w:sz w:val="24"/>
          <w:szCs w:val="24"/>
        </w:rPr>
        <w:t>hiz</w:t>
      </w:r>
      <w:r w:rsidRPr="00C94AEE">
        <w:rPr>
          <w:spacing w:val="-4"/>
          <w:sz w:val="24"/>
          <w:szCs w:val="24"/>
        </w:rPr>
        <w:t>m</w:t>
      </w:r>
      <w:r w:rsidRPr="00C94AEE">
        <w:rPr>
          <w:sz w:val="24"/>
          <w:szCs w:val="24"/>
        </w:rPr>
        <w:t>et</w:t>
      </w:r>
      <w:r w:rsidRPr="00C94AEE">
        <w:rPr>
          <w:spacing w:val="34"/>
          <w:sz w:val="24"/>
          <w:szCs w:val="24"/>
        </w:rPr>
        <w:t xml:space="preserve"> </w:t>
      </w:r>
      <w:r w:rsidRPr="00C94AEE">
        <w:rPr>
          <w:sz w:val="24"/>
          <w:szCs w:val="24"/>
        </w:rPr>
        <w:t>içi e</w:t>
      </w:r>
      <w:r w:rsidRPr="00C94AEE">
        <w:rPr>
          <w:spacing w:val="-2"/>
          <w:sz w:val="24"/>
          <w:szCs w:val="24"/>
        </w:rPr>
        <w:t>ğ</w:t>
      </w:r>
      <w:r w:rsidRPr="00C94AEE">
        <w:rPr>
          <w:sz w:val="24"/>
          <w:szCs w:val="24"/>
        </w:rPr>
        <w:t>itim</w:t>
      </w:r>
      <w:r w:rsidRPr="00C94AEE">
        <w:rPr>
          <w:spacing w:val="-4"/>
          <w:sz w:val="24"/>
          <w:szCs w:val="24"/>
        </w:rPr>
        <w:t xml:space="preserve"> </w:t>
      </w:r>
      <w:r w:rsidRPr="00C94AEE">
        <w:rPr>
          <w:sz w:val="24"/>
          <w:szCs w:val="24"/>
        </w:rPr>
        <w:t>bi</w:t>
      </w:r>
      <w:r w:rsidRPr="00C94AEE">
        <w:rPr>
          <w:spacing w:val="-2"/>
          <w:sz w:val="24"/>
          <w:szCs w:val="24"/>
        </w:rPr>
        <w:t>r</w:t>
      </w:r>
      <w:r w:rsidRPr="00C94AEE">
        <w:rPr>
          <w:sz w:val="24"/>
          <w:szCs w:val="24"/>
        </w:rPr>
        <w:t>i</w:t>
      </w:r>
      <w:r w:rsidRPr="00C94AEE">
        <w:rPr>
          <w:spacing w:val="-4"/>
          <w:sz w:val="24"/>
          <w:szCs w:val="24"/>
        </w:rPr>
        <w:t>m</w:t>
      </w:r>
      <w:r w:rsidRPr="00C94AEE">
        <w:rPr>
          <w:sz w:val="24"/>
          <w:szCs w:val="24"/>
        </w:rPr>
        <w:t>i</w:t>
      </w:r>
      <w:r w:rsidRPr="00C94AEE">
        <w:rPr>
          <w:spacing w:val="1"/>
          <w:sz w:val="24"/>
          <w:szCs w:val="24"/>
        </w:rPr>
        <w:t xml:space="preserve"> </w:t>
      </w:r>
      <w:r w:rsidRPr="00C94AEE">
        <w:rPr>
          <w:sz w:val="24"/>
          <w:szCs w:val="24"/>
        </w:rPr>
        <w:t>ta</w:t>
      </w:r>
      <w:r w:rsidRPr="00C94AEE">
        <w:rPr>
          <w:spacing w:val="1"/>
          <w:sz w:val="24"/>
          <w:szCs w:val="24"/>
        </w:rPr>
        <w:t>r</w:t>
      </w:r>
      <w:r w:rsidRPr="00C94AEE">
        <w:rPr>
          <w:spacing w:val="-2"/>
          <w:sz w:val="24"/>
          <w:szCs w:val="24"/>
        </w:rPr>
        <w:t>a</w:t>
      </w:r>
      <w:r w:rsidRPr="00C94AEE">
        <w:rPr>
          <w:sz w:val="24"/>
          <w:szCs w:val="24"/>
        </w:rPr>
        <w:t>f</w:t>
      </w:r>
      <w:r w:rsidRPr="00C94AEE">
        <w:rPr>
          <w:spacing w:val="-2"/>
          <w:sz w:val="24"/>
          <w:szCs w:val="24"/>
        </w:rPr>
        <w:t>ı</w:t>
      </w:r>
      <w:r w:rsidRPr="00C94AEE">
        <w:rPr>
          <w:sz w:val="24"/>
          <w:szCs w:val="24"/>
        </w:rPr>
        <w:t>ndan</w:t>
      </w:r>
      <w:r w:rsidRPr="00C94AEE">
        <w:rPr>
          <w:spacing w:val="-2"/>
          <w:sz w:val="24"/>
          <w:szCs w:val="24"/>
        </w:rPr>
        <w:t xml:space="preserve"> </w:t>
      </w:r>
      <w:r w:rsidRPr="00C94AEE">
        <w:rPr>
          <w:sz w:val="24"/>
          <w:szCs w:val="24"/>
        </w:rPr>
        <w:t>e</w:t>
      </w:r>
      <w:r w:rsidRPr="00C94AEE">
        <w:rPr>
          <w:spacing w:val="1"/>
          <w:sz w:val="24"/>
          <w:szCs w:val="24"/>
        </w:rPr>
        <w:t>l</w:t>
      </w:r>
      <w:r w:rsidRPr="00C94AEE">
        <w:rPr>
          <w:spacing w:val="-2"/>
          <w:sz w:val="24"/>
          <w:szCs w:val="24"/>
        </w:rPr>
        <w:t>e</w:t>
      </w:r>
      <w:r w:rsidRPr="00C94AEE">
        <w:rPr>
          <w:spacing w:val="-3"/>
          <w:sz w:val="24"/>
          <w:szCs w:val="24"/>
        </w:rPr>
        <w:t>k</w:t>
      </w:r>
      <w:r w:rsidRPr="00C94AEE">
        <w:rPr>
          <w:sz w:val="24"/>
          <w:szCs w:val="24"/>
        </w:rPr>
        <w:t>tronik</w:t>
      </w:r>
      <w:r w:rsidRPr="00C94AEE">
        <w:rPr>
          <w:spacing w:val="-3"/>
          <w:sz w:val="24"/>
          <w:szCs w:val="24"/>
        </w:rPr>
        <w:t xml:space="preserve"> </w:t>
      </w:r>
      <w:r w:rsidRPr="00C94AEE">
        <w:rPr>
          <w:sz w:val="24"/>
          <w:szCs w:val="24"/>
        </w:rPr>
        <w:t>or</w:t>
      </w:r>
      <w:r w:rsidRPr="00C94AEE">
        <w:rPr>
          <w:spacing w:val="-2"/>
          <w:sz w:val="24"/>
          <w:szCs w:val="24"/>
        </w:rPr>
        <w:t>t</w:t>
      </w:r>
      <w:r w:rsidRPr="00C94AEE">
        <w:rPr>
          <w:sz w:val="24"/>
          <w:szCs w:val="24"/>
        </w:rPr>
        <w:t>a</w:t>
      </w:r>
      <w:r w:rsidRPr="00C94AEE">
        <w:rPr>
          <w:spacing w:val="-4"/>
          <w:sz w:val="24"/>
          <w:szCs w:val="24"/>
        </w:rPr>
        <w:t>m</w:t>
      </w:r>
      <w:r w:rsidRPr="00C94AEE">
        <w:rPr>
          <w:sz w:val="24"/>
          <w:szCs w:val="24"/>
        </w:rPr>
        <w:t>da du</w:t>
      </w:r>
      <w:r w:rsidRPr="00C94AEE">
        <w:rPr>
          <w:spacing w:val="-2"/>
          <w:sz w:val="24"/>
          <w:szCs w:val="24"/>
        </w:rPr>
        <w:t>y</w:t>
      </w:r>
      <w:r w:rsidRPr="00C94AEE">
        <w:rPr>
          <w:sz w:val="24"/>
          <w:szCs w:val="24"/>
        </w:rPr>
        <w:t>uru</w:t>
      </w:r>
      <w:r w:rsidRPr="00C94AEE">
        <w:rPr>
          <w:spacing w:val="3"/>
          <w:sz w:val="24"/>
          <w:szCs w:val="24"/>
        </w:rPr>
        <w:t>l</w:t>
      </w:r>
      <w:r w:rsidRPr="00C94AEE">
        <w:rPr>
          <w:sz w:val="24"/>
          <w:szCs w:val="24"/>
        </w:rPr>
        <w:t>ur</w:t>
      </w:r>
      <w:r w:rsidRPr="00C94AEE">
        <w:rPr>
          <w:spacing w:val="-4"/>
          <w:sz w:val="24"/>
          <w:szCs w:val="24"/>
        </w:rPr>
        <w:t xml:space="preserve"> </w:t>
      </w:r>
      <w:r w:rsidRPr="00C94AEE">
        <w:rPr>
          <w:spacing w:val="-3"/>
          <w:sz w:val="24"/>
          <w:szCs w:val="24"/>
        </w:rPr>
        <w:t>v</w:t>
      </w:r>
      <w:r w:rsidRPr="00C94AEE">
        <w:rPr>
          <w:sz w:val="24"/>
          <w:szCs w:val="24"/>
        </w:rPr>
        <w:t xml:space="preserve">e </w:t>
      </w:r>
      <w:r w:rsidRPr="00C94AEE">
        <w:rPr>
          <w:spacing w:val="-2"/>
          <w:sz w:val="24"/>
          <w:szCs w:val="24"/>
        </w:rPr>
        <w:t>y</w:t>
      </w:r>
      <w:r w:rsidRPr="00C94AEE">
        <w:rPr>
          <w:spacing w:val="2"/>
          <w:sz w:val="24"/>
          <w:szCs w:val="24"/>
        </w:rPr>
        <w:t>a</w:t>
      </w:r>
      <w:r w:rsidRPr="00C94AEE">
        <w:rPr>
          <w:spacing w:val="-2"/>
          <w:sz w:val="24"/>
          <w:szCs w:val="24"/>
        </w:rPr>
        <w:t>z</w:t>
      </w:r>
      <w:r w:rsidRPr="00C94AEE">
        <w:rPr>
          <w:sz w:val="24"/>
          <w:szCs w:val="24"/>
        </w:rPr>
        <w:t>ılı</w:t>
      </w:r>
      <w:r w:rsidRPr="00C94AEE">
        <w:rPr>
          <w:spacing w:val="1"/>
          <w:sz w:val="24"/>
          <w:szCs w:val="24"/>
        </w:rPr>
        <w:t xml:space="preserve"> </w:t>
      </w:r>
      <w:r w:rsidRPr="00C94AEE">
        <w:rPr>
          <w:spacing w:val="-3"/>
          <w:sz w:val="24"/>
          <w:szCs w:val="24"/>
        </w:rPr>
        <w:t>o</w:t>
      </w:r>
      <w:r w:rsidRPr="00C94AEE">
        <w:rPr>
          <w:sz w:val="24"/>
          <w:szCs w:val="24"/>
        </w:rPr>
        <w:t>la</w:t>
      </w:r>
      <w:r w:rsidRPr="00C94AEE">
        <w:rPr>
          <w:spacing w:val="-2"/>
          <w:sz w:val="24"/>
          <w:szCs w:val="24"/>
        </w:rPr>
        <w:t>r</w:t>
      </w:r>
      <w:r w:rsidRPr="00C94AEE">
        <w:rPr>
          <w:sz w:val="24"/>
          <w:szCs w:val="24"/>
        </w:rPr>
        <w:t>ak</w:t>
      </w:r>
      <w:r w:rsidRPr="00C94AEE">
        <w:rPr>
          <w:spacing w:val="-2"/>
          <w:sz w:val="24"/>
          <w:szCs w:val="24"/>
        </w:rPr>
        <w:t xml:space="preserve"> </w:t>
      </w:r>
      <w:r w:rsidRPr="00C94AEE">
        <w:rPr>
          <w:sz w:val="24"/>
          <w:szCs w:val="24"/>
        </w:rPr>
        <w:t>bi</w:t>
      </w:r>
      <w:r w:rsidRPr="00C94AEE">
        <w:rPr>
          <w:spacing w:val="-2"/>
          <w:sz w:val="24"/>
          <w:szCs w:val="24"/>
        </w:rPr>
        <w:t>r</w:t>
      </w:r>
      <w:r w:rsidRPr="00C94AEE">
        <w:rPr>
          <w:sz w:val="24"/>
          <w:szCs w:val="24"/>
        </w:rPr>
        <w:t>i</w:t>
      </w:r>
      <w:r w:rsidRPr="00C94AEE">
        <w:rPr>
          <w:spacing w:val="-4"/>
          <w:sz w:val="24"/>
          <w:szCs w:val="24"/>
        </w:rPr>
        <w:t>m</w:t>
      </w:r>
      <w:r w:rsidRPr="00C94AEE">
        <w:rPr>
          <w:sz w:val="24"/>
          <w:szCs w:val="24"/>
        </w:rPr>
        <w:t>le</w:t>
      </w:r>
      <w:r w:rsidRPr="00C94AEE">
        <w:rPr>
          <w:spacing w:val="1"/>
          <w:sz w:val="24"/>
          <w:szCs w:val="24"/>
        </w:rPr>
        <w:t>r</w:t>
      </w:r>
      <w:r w:rsidRPr="00C94AEE">
        <w:rPr>
          <w:sz w:val="24"/>
          <w:szCs w:val="24"/>
        </w:rPr>
        <w:t xml:space="preserve">e </w:t>
      </w:r>
      <w:r w:rsidRPr="00C94AEE">
        <w:rPr>
          <w:spacing w:val="-2"/>
          <w:sz w:val="24"/>
          <w:szCs w:val="24"/>
        </w:rPr>
        <w:t>bi</w:t>
      </w:r>
      <w:r w:rsidRPr="00C94AEE">
        <w:rPr>
          <w:sz w:val="24"/>
          <w:szCs w:val="24"/>
        </w:rPr>
        <w:t>ld</w:t>
      </w:r>
      <w:r w:rsidRPr="00C94AEE">
        <w:rPr>
          <w:spacing w:val="-2"/>
          <w:sz w:val="24"/>
          <w:szCs w:val="24"/>
        </w:rPr>
        <w:t>i</w:t>
      </w:r>
      <w:r w:rsidRPr="00C94AEE">
        <w:rPr>
          <w:sz w:val="24"/>
          <w:szCs w:val="24"/>
        </w:rPr>
        <w:t>r</w:t>
      </w:r>
      <w:r w:rsidRPr="00C94AEE">
        <w:rPr>
          <w:spacing w:val="-2"/>
          <w:sz w:val="24"/>
          <w:szCs w:val="24"/>
        </w:rPr>
        <w:t>i</w:t>
      </w:r>
      <w:r w:rsidRPr="00C94AEE">
        <w:rPr>
          <w:sz w:val="24"/>
          <w:szCs w:val="24"/>
        </w:rPr>
        <w:t>l</w:t>
      </w:r>
      <w:r w:rsidRPr="00C94AEE">
        <w:rPr>
          <w:spacing w:val="-2"/>
          <w:sz w:val="24"/>
          <w:szCs w:val="24"/>
        </w:rPr>
        <w:t>i</w:t>
      </w:r>
      <w:r w:rsidRPr="00C94AEE">
        <w:rPr>
          <w:sz w:val="24"/>
          <w:szCs w:val="24"/>
        </w:rPr>
        <w:t>r.</w:t>
      </w:r>
    </w:p>
    <w:p w:rsidR="00C94AEE" w:rsidRPr="00C94AEE" w:rsidRDefault="00C94AEE" w:rsidP="00C94AEE">
      <w:pPr>
        <w:pStyle w:val="ListeParagraf"/>
        <w:numPr>
          <w:ilvl w:val="1"/>
          <w:numId w:val="2"/>
        </w:numPr>
        <w:spacing w:before="120" w:after="120"/>
        <w:ind w:left="792" w:hanging="432"/>
        <w:jc w:val="both"/>
        <w:rPr>
          <w:rFonts w:ascii="Times New Roman" w:hAnsi="Times New Roman" w:cs="Times New Roman"/>
          <w:b/>
          <w:sz w:val="24"/>
          <w:szCs w:val="24"/>
        </w:rPr>
      </w:pPr>
      <w:r w:rsidRPr="00C94AEE">
        <w:rPr>
          <w:rFonts w:ascii="Times New Roman" w:hAnsi="Times New Roman" w:cs="Times New Roman"/>
          <w:b/>
          <w:sz w:val="24"/>
          <w:szCs w:val="24"/>
        </w:rPr>
        <w:t>Eğitimci Ücretleri</w:t>
      </w:r>
    </w:p>
    <w:p w:rsidR="00C94AEE" w:rsidRPr="00C94AEE" w:rsidRDefault="00C94AEE" w:rsidP="00C94AEE">
      <w:pPr>
        <w:autoSpaceDE w:val="0"/>
        <w:autoSpaceDN w:val="0"/>
        <w:adjustRightInd w:val="0"/>
        <w:ind w:firstLine="720"/>
        <w:jc w:val="both"/>
        <w:rPr>
          <w:rFonts w:ascii="Times New Roman" w:eastAsiaTheme="minorHAnsi" w:hAnsi="Times New Roman" w:cs="Times New Roman"/>
          <w:sz w:val="24"/>
          <w:szCs w:val="24"/>
        </w:rPr>
      </w:pPr>
      <w:r w:rsidRPr="00C94AEE">
        <w:rPr>
          <w:rFonts w:ascii="Times New Roman" w:eastAsiaTheme="minorHAnsi" w:hAnsi="Times New Roman" w:cs="Times New Roman"/>
          <w:sz w:val="24"/>
          <w:szCs w:val="24"/>
        </w:rPr>
        <w:t>Planlanan eğitimlerde görevlendirilen eğitimcilerin ders ücreti ödeme işlemleri Personel Daire Başkanlığınca yürütülür.</w:t>
      </w:r>
    </w:p>
    <w:p w:rsidR="00C94AEE" w:rsidRPr="00C94AEE" w:rsidRDefault="00C94AEE" w:rsidP="00C94AEE">
      <w:pPr>
        <w:pStyle w:val="ListeParagraf"/>
        <w:spacing w:before="120" w:after="120"/>
        <w:ind w:left="792"/>
        <w:jc w:val="both"/>
        <w:rPr>
          <w:rFonts w:ascii="Times New Roman" w:hAnsi="Times New Roman" w:cs="Times New Roman"/>
          <w:b/>
          <w:strike/>
          <w:color w:val="FF0000"/>
          <w:sz w:val="24"/>
          <w:szCs w:val="24"/>
        </w:rPr>
      </w:pPr>
    </w:p>
    <w:p w:rsidR="00C94AEE" w:rsidRPr="00C94AEE" w:rsidRDefault="00C94AEE" w:rsidP="00C94AEE">
      <w:pPr>
        <w:pStyle w:val="ListeParagraf"/>
        <w:numPr>
          <w:ilvl w:val="0"/>
          <w:numId w:val="2"/>
        </w:numPr>
        <w:ind w:left="360"/>
        <w:jc w:val="both"/>
        <w:rPr>
          <w:rFonts w:ascii="Times New Roman" w:hAnsi="Times New Roman" w:cs="Times New Roman"/>
          <w:b/>
          <w:sz w:val="24"/>
          <w:szCs w:val="24"/>
        </w:rPr>
      </w:pPr>
      <w:r w:rsidRPr="00C94AEE">
        <w:rPr>
          <w:rFonts w:ascii="Times New Roman" w:hAnsi="Times New Roman" w:cs="Times New Roman"/>
          <w:b/>
          <w:sz w:val="24"/>
          <w:szCs w:val="24"/>
        </w:rPr>
        <w:t>İLGİLİ DOKÜMANLAR</w:t>
      </w:r>
    </w:p>
    <w:p w:rsidR="00C94AEE" w:rsidRPr="00C94AEE" w:rsidRDefault="00C94AEE" w:rsidP="00C94AEE">
      <w:pPr>
        <w:pStyle w:val="AralkYok"/>
        <w:numPr>
          <w:ilvl w:val="0"/>
          <w:numId w:val="10"/>
        </w:numPr>
        <w:spacing w:line="276" w:lineRule="auto"/>
        <w:jc w:val="both"/>
        <w:rPr>
          <w:rFonts w:ascii="Times New Roman" w:hAnsi="Times New Roman" w:cs="Times New Roman"/>
          <w:sz w:val="24"/>
          <w:szCs w:val="24"/>
        </w:rPr>
      </w:pPr>
      <w:r w:rsidRPr="00C94AEE">
        <w:rPr>
          <w:rFonts w:ascii="Times New Roman" w:hAnsi="Times New Roman" w:cs="Times New Roman"/>
          <w:sz w:val="24"/>
          <w:szCs w:val="24"/>
        </w:rPr>
        <w:t>PR-027 KYS Doküman Hazırlama ve Kontrol Prosedürü</w:t>
      </w:r>
    </w:p>
    <w:p w:rsidR="00C94AEE" w:rsidRPr="00C94AEE" w:rsidRDefault="00C94AEE" w:rsidP="00C94AEE">
      <w:pPr>
        <w:pStyle w:val="AralkYok"/>
        <w:numPr>
          <w:ilvl w:val="0"/>
          <w:numId w:val="10"/>
        </w:numPr>
        <w:spacing w:line="276" w:lineRule="auto"/>
        <w:jc w:val="both"/>
        <w:rPr>
          <w:rFonts w:ascii="Times New Roman" w:hAnsi="Times New Roman" w:cs="Times New Roman"/>
          <w:sz w:val="24"/>
          <w:szCs w:val="24"/>
        </w:rPr>
      </w:pPr>
      <w:r w:rsidRPr="00C94AEE">
        <w:rPr>
          <w:rFonts w:ascii="Times New Roman" w:hAnsi="Times New Roman" w:cs="Times New Roman"/>
          <w:sz w:val="24"/>
          <w:szCs w:val="24"/>
        </w:rPr>
        <w:t>PR-029 KYS Kayıtların Kontrolü Prosedürü</w:t>
      </w:r>
    </w:p>
    <w:p w:rsidR="00C94AEE" w:rsidRPr="00C94AEE" w:rsidRDefault="00C94AEE" w:rsidP="00C94AEE">
      <w:pPr>
        <w:pStyle w:val="AralkYok"/>
        <w:numPr>
          <w:ilvl w:val="0"/>
          <w:numId w:val="10"/>
        </w:numPr>
        <w:spacing w:line="276" w:lineRule="auto"/>
        <w:jc w:val="both"/>
        <w:rPr>
          <w:rFonts w:ascii="Times New Roman" w:hAnsi="Times New Roman" w:cs="Times New Roman"/>
          <w:sz w:val="24"/>
          <w:szCs w:val="24"/>
        </w:rPr>
      </w:pPr>
      <w:r w:rsidRPr="00C94AEE">
        <w:rPr>
          <w:rFonts w:ascii="Times New Roman" w:hAnsi="Times New Roman" w:cs="Times New Roman"/>
          <w:sz w:val="24"/>
          <w:szCs w:val="24"/>
        </w:rPr>
        <w:t>FR-139 Eğitim Katılım Formu</w:t>
      </w:r>
    </w:p>
    <w:p w:rsidR="00C94AEE" w:rsidRPr="00C94AEE" w:rsidRDefault="00C94AEE" w:rsidP="00C94AEE">
      <w:pPr>
        <w:pStyle w:val="AralkYok"/>
        <w:numPr>
          <w:ilvl w:val="0"/>
          <w:numId w:val="10"/>
        </w:numPr>
        <w:spacing w:line="276" w:lineRule="auto"/>
        <w:jc w:val="both"/>
        <w:rPr>
          <w:rFonts w:ascii="Times New Roman" w:hAnsi="Times New Roman" w:cs="Times New Roman"/>
          <w:sz w:val="24"/>
          <w:szCs w:val="24"/>
        </w:rPr>
      </w:pPr>
      <w:r w:rsidRPr="00C94AEE">
        <w:rPr>
          <w:rFonts w:ascii="Times New Roman" w:hAnsi="Times New Roman" w:cs="Times New Roman"/>
          <w:sz w:val="24"/>
          <w:szCs w:val="24"/>
        </w:rPr>
        <w:t>FR-140 Eğitim Değerlendirme Formu</w:t>
      </w:r>
    </w:p>
    <w:p w:rsidR="00C94AEE" w:rsidRPr="00C94AEE" w:rsidRDefault="00C94AEE" w:rsidP="00C94AEE">
      <w:pPr>
        <w:pStyle w:val="AralkYok"/>
        <w:numPr>
          <w:ilvl w:val="0"/>
          <w:numId w:val="10"/>
        </w:numPr>
        <w:spacing w:line="276" w:lineRule="auto"/>
        <w:jc w:val="both"/>
        <w:rPr>
          <w:rFonts w:ascii="Times New Roman" w:hAnsi="Times New Roman" w:cs="Times New Roman"/>
          <w:sz w:val="24"/>
          <w:szCs w:val="24"/>
        </w:rPr>
      </w:pPr>
      <w:r w:rsidRPr="00C94AEE">
        <w:rPr>
          <w:rFonts w:ascii="Times New Roman" w:hAnsi="Times New Roman" w:cs="Times New Roman"/>
          <w:sz w:val="24"/>
          <w:szCs w:val="24"/>
        </w:rPr>
        <w:t>FR-160 Eğitim İstek Formu</w:t>
      </w:r>
    </w:p>
    <w:p w:rsidR="00C94AEE" w:rsidRPr="00C94AEE" w:rsidRDefault="00C94AEE" w:rsidP="00C94AEE">
      <w:pPr>
        <w:pStyle w:val="AralkYok"/>
        <w:numPr>
          <w:ilvl w:val="0"/>
          <w:numId w:val="10"/>
        </w:numPr>
        <w:spacing w:line="276" w:lineRule="auto"/>
        <w:jc w:val="both"/>
        <w:rPr>
          <w:rFonts w:ascii="Times New Roman" w:eastAsia="Calibri" w:hAnsi="Times New Roman" w:cs="Times New Roman"/>
          <w:sz w:val="24"/>
          <w:szCs w:val="24"/>
        </w:rPr>
      </w:pPr>
      <w:r w:rsidRPr="00C94AEE">
        <w:rPr>
          <w:rFonts w:ascii="Times New Roman" w:eastAsia="Calibri" w:hAnsi="Times New Roman" w:cs="Times New Roman"/>
          <w:sz w:val="24"/>
          <w:szCs w:val="24"/>
        </w:rPr>
        <w:t>LST-041 Eğitime Katılacak Personel Listesi</w:t>
      </w:r>
    </w:p>
    <w:p w:rsidR="00C94AEE" w:rsidRPr="00C94AEE" w:rsidRDefault="00C94AEE" w:rsidP="00C94AEE">
      <w:pPr>
        <w:pStyle w:val="AralkYok"/>
        <w:numPr>
          <w:ilvl w:val="0"/>
          <w:numId w:val="10"/>
        </w:numPr>
        <w:spacing w:line="276" w:lineRule="auto"/>
        <w:jc w:val="both"/>
        <w:rPr>
          <w:rFonts w:ascii="Times New Roman" w:hAnsi="Times New Roman" w:cs="Times New Roman"/>
          <w:sz w:val="24"/>
          <w:szCs w:val="24"/>
        </w:rPr>
      </w:pPr>
      <w:r w:rsidRPr="00C94AEE">
        <w:rPr>
          <w:rFonts w:ascii="Times New Roman" w:eastAsia="Calibri" w:hAnsi="Times New Roman" w:cs="Times New Roman"/>
          <w:sz w:val="24"/>
          <w:szCs w:val="24"/>
        </w:rPr>
        <w:t>FR-173 Yıllık Eğitim Plan Formu</w:t>
      </w:r>
    </w:p>
    <w:p w:rsidR="00C94AEE" w:rsidRPr="00C94AEE" w:rsidRDefault="00C94AEE" w:rsidP="00C94AEE">
      <w:pPr>
        <w:pStyle w:val="AralkYok"/>
        <w:numPr>
          <w:ilvl w:val="0"/>
          <w:numId w:val="10"/>
        </w:numPr>
        <w:spacing w:line="276" w:lineRule="auto"/>
        <w:jc w:val="both"/>
        <w:rPr>
          <w:rFonts w:ascii="Times New Roman" w:hAnsi="Times New Roman" w:cs="Times New Roman"/>
          <w:color w:val="002060"/>
          <w:sz w:val="24"/>
          <w:szCs w:val="24"/>
        </w:rPr>
      </w:pPr>
      <w:r w:rsidRPr="00C94AEE">
        <w:rPr>
          <w:rFonts w:ascii="Times New Roman" w:hAnsi="Times New Roman" w:cs="Times New Roman"/>
          <w:sz w:val="24"/>
          <w:szCs w:val="24"/>
        </w:rPr>
        <w:t>FR-165 Oryantasyon Eğitim Plan Formu</w:t>
      </w:r>
    </w:p>
    <w:p w:rsidR="00C94AEE" w:rsidRPr="00C94AEE" w:rsidRDefault="00C94AEE" w:rsidP="00C94AEE">
      <w:pPr>
        <w:pStyle w:val="AralkYok"/>
        <w:numPr>
          <w:ilvl w:val="0"/>
          <w:numId w:val="10"/>
        </w:numPr>
        <w:spacing w:line="276" w:lineRule="auto"/>
        <w:jc w:val="both"/>
        <w:rPr>
          <w:rFonts w:ascii="Times New Roman" w:hAnsi="Times New Roman" w:cs="Times New Roman"/>
          <w:color w:val="002060"/>
          <w:sz w:val="24"/>
          <w:szCs w:val="24"/>
        </w:rPr>
      </w:pPr>
      <w:r w:rsidRPr="00C94AEE">
        <w:rPr>
          <w:rFonts w:ascii="Times New Roman" w:hAnsi="Times New Roman" w:cs="Times New Roman"/>
          <w:sz w:val="24"/>
          <w:szCs w:val="24"/>
        </w:rPr>
        <w:t>FR-159 Anket Değerlendirme Raporu</w:t>
      </w:r>
    </w:p>
    <w:p w:rsidR="00C94AEE" w:rsidRPr="00C94AEE" w:rsidRDefault="00C94AEE" w:rsidP="00C94AEE">
      <w:pPr>
        <w:pStyle w:val="AralkYok"/>
        <w:numPr>
          <w:ilvl w:val="0"/>
          <w:numId w:val="10"/>
        </w:numPr>
        <w:spacing w:line="276" w:lineRule="auto"/>
        <w:jc w:val="both"/>
        <w:rPr>
          <w:rFonts w:ascii="Times New Roman" w:hAnsi="Times New Roman" w:cs="Times New Roman"/>
          <w:sz w:val="24"/>
          <w:szCs w:val="24"/>
        </w:rPr>
      </w:pPr>
      <w:r w:rsidRPr="00C94AEE">
        <w:rPr>
          <w:rFonts w:ascii="Times New Roman" w:hAnsi="Times New Roman" w:cs="Times New Roman"/>
          <w:sz w:val="24"/>
          <w:szCs w:val="24"/>
        </w:rPr>
        <w:t>FR-077 Hizmet İçi Eğitim Ders Programı Formu</w:t>
      </w:r>
    </w:p>
    <w:p w:rsidR="00C94AEE" w:rsidRPr="00C94AEE" w:rsidRDefault="00C94AEE" w:rsidP="00C94AEE">
      <w:pPr>
        <w:pStyle w:val="AralkYok"/>
        <w:numPr>
          <w:ilvl w:val="0"/>
          <w:numId w:val="10"/>
        </w:numPr>
        <w:spacing w:line="276" w:lineRule="auto"/>
        <w:jc w:val="both"/>
        <w:rPr>
          <w:rFonts w:ascii="Times New Roman" w:hAnsi="Times New Roman" w:cs="Times New Roman"/>
          <w:sz w:val="24"/>
          <w:szCs w:val="24"/>
        </w:rPr>
      </w:pPr>
      <w:r w:rsidRPr="00C94AEE">
        <w:rPr>
          <w:rFonts w:ascii="Times New Roman" w:hAnsi="Times New Roman" w:cs="Times New Roman"/>
          <w:sz w:val="24"/>
          <w:szCs w:val="24"/>
        </w:rPr>
        <w:t>FR-134 Hizmet İçi Eğitim Ders Ücreti Bilgileri Formu</w:t>
      </w:r>
    </w:p>
    <w:p w:rsidR="00C94AEE" w:rsidRPr="00C94AEE" w:rsidRDefault="00C94AEE" w:rsidP="00C94AEE">
      <w:pPr>
        <w:pStyle w:val="AralkYok"/>
        <w:numPr>
          <w:ilvl w:val="0"/>
          <w:numId w:val="10"/>
        </w:numPr>
        <w:spacing w:line="276" w:lineRule="auto"/>
        <w:jc w:val="both"/>
        <w:rPr>
          <w:rFonts w:ascii="Times New Roman" w:hAnsi="Times New Roman" w:cs="Times New Roman"/>
          <w:sz w:val="24"/>
          <w:szCs w:val="24"/>
        </w:rPr>
      </w:pPr>
      <w:r w:rsidRPr="00C94AEE">
        <w:rPr>
          <w:rFonts w:ascii="Times New Roman" w:hAnsi="Times New Roman" w:cs="Times New Roman"/>
          <w:sz w:val="24"/>
          <w:szCs w:val="24"/>
        </w:rPr>
        <w:t>FR-049 Aday Memurlar Staj Değerlendirme Formu</w:t>
      </w:r>
    </w:p>
    <w:p w:rsidR="00C94AEE" w:rsidRPr="00C94AEE" w:rsidRDefault="00C94AEE" w:rsidP="00C94AEE">
      <w:pPr>
        <w:pStyle w:val="GvdeMetni"/>
        <w:widowControl w:val="0"/>
        <w:numPr>
          <w:ilvl w:val="0"/>
          <w:numId w:val="10"/>
        </w:numPr>
        <w:tabs>
          <w:tab w:val="left" w:pos="1371"/>
          <w:tab w:val="left" w:pos="1746"/>
        </w:tabs>
        <w:spacing w:before="15" w:line="276" w:lineRule="auto"/>
        <w:jc w:val="both"/>
        <w:rPr>
          <w:sz w:val="24"/>
          <w:szCs w:val="24"/>
        </w:rPr>
      </w:pPr>
      <w:r w:rsidRPr="00C94AEE">
        <w:rPr>
          <w:sz w:val="24"/>
          <w:szCs w:val="24"/>
        </w:rPr>
        <w:t>DKD-023 657 Sa</w:t>
      </w:r>
      <w:r w:rsidRPr="00C94AEE">
        <w:rPr>
          <w:spacing w:val="-3"/>
          <w:sz w:val="24"/>
          <w:szCs w:val="24"/>
        </w:rPr>
        <w:t>y</w:t>
      </w:r>
      <w:r w:rsidRPr="00C94AEE">
        <w:rPr>
          <w:sz w:val="24"/>
          <w:szCs w:val="24"/>
        </w:rPr>
        <w:t>ı</w:t>
      </w:r>
      <w:r w:rsidRPr="00C94AEE">
        <w:rPr>
          <w:spacing w:val="-2"/>
          <w:sz w:val="24"/>
          <w:szCs w:val="24"/>
        </w:rPr>
        <w:t>l</w:t>
      </w:r>
      <w:r w:rsidRPr="00C94AEE">
        <w:rPr>
          <w:sz w:val="24"/>
          <w:szCs w:val="24"/>
        </w:rPr>
        <w:t>ı</w:t>
      </w:r>
      <w:r w:rsidRPr="00C94AEE">
        <w:rPr>
          <w:spacing w:val="1"/>
          <w:sz w:val="24"/>
          <w:szCs w:val="24"/>
        </w:rPr>
        <w:t xml:space="preserve"> </w:t>
      </w:r>
      <w:r w:rsidRPr="00C94AEE">
        <w:rPr>
          <w:spacing w:val="-2"/>
          <w:sz w:val="24"/>
          <w:szCs w:val="24"/>
        </w:rPr>
        <w:t>D</w:t>
      </w:r>
      <w:r w:rsidRPr="00C94AEE">
        <w:rPr>
          <w:sz w:val="24"/>
          <w:szCs w:val="24"/>
        </w:rPr>
        <w:t>e</w:t>
      </w:r>
      <w:r w:rsidRPr="00C94AEE">
        <w:rPr>
          <w:spacing w:val="-2"/>
          <w:sz w:val="24"/>
          <w:szCs w:val="24"/>
        </w:rPr>
        <w:t>v</w:t>
      </w:r>
      <w:r w:rsidRPr="00C94AEE">
        <w:rPr>
          <w:sz w:val="24"/>
          <w:szCs w:val="24"/>
        </w:rPr>
        <w:t>let</w:t>
      </w:r>
      <w:r w:rsidRPr="00C94AEE">
        <w:rPr>
          <w:spacing w:val="-2"/>
          <w:sz w:val="24"/>
          <w:szCs w:val="24"/>
        </w:rPr>
        <w:t xml:space="preserve"> </w:t>
      </w:r>
      <w:r w:rsidRPr="00C94AEE">
        <w:rPr>
          <w:sz w:val="24"/>
          <w:szCs w:val="24"/>
        </w:rPr>
        <w:t>Me</w:t>
      </w:r>
      <w:r w:rsidRPr="00C94AEE">
        <w:rPr>
          <w:spacing w:val="-4"/>
          <w:sz w:val="24"/>
          <w:szCs w:val="24"/>
        </w:rPr>
        <w:t>m</w:t>
      </w:r>
      <w:r w:rsidRPr="00C94AEE">
        <w:rPr>
          <w:sz w:val="24"/>
          <w:szCs w:val="24"/>
        </w:rPr>
        <w:t>url</w:t>
      </w:r>
      <w:r w:rsidRPr="00C94AEE">
        <w:rPr>
          <w:spacing w:val="-2"/>
          <w:sz w:val="24"/>
          <w:szCs w:val="24"/>
        </w:rPr>
        <w:t>a</w:t>
      </w:r>
      <w:r w:rsidRPr="00C94AEE">
        <w:rPr>
          <w:sz w:val="24"/>
          <w:szCs w:val="24"/>
        </w:rPr>
        <w:t>rı</w:t>
      </w:r>
      <w:r w:rsidRPr="00C94AEE">
        <w:rPr>
          <w:spacing w:val="-2"/>
          <w:sz w:val="24"/>
          <w:szCs w:val="24"/>
        </w:rPr>
        <w:t xml:space="preserve"> </w:t>
      </w:r>
      <w:r w:rsidRPr="00C94AEE">
        <w:rPr>
          <w:spacing w:val="1"/>
          <w:sz w:val="24"/>
          <w:szCs w:val="24"/>
        </w:rPr>
        <w:t>K</w:t>
      </w:r>
      <w:r w:rsidRPr="00C94AEE">
        <w:rPr>
          <w:sz w:val="24"/>
          <w:szCs w:val="24"/>
        </w:rPr>
        <w:t>a</w:t>
      </w:r>
      <w:r w:rsidRPr="00C94AEE">
        <w:rPr>
          <w:spacing w:val="-2"/>
          <w:sz w:val="24"/>
          <w:szCs w:val="24"/>
        </w:rPr>
        <w:t>n</w:t>
      </w:r>
      <w:r w:rsidRPr="00C94AEE">
        <w:rPr>
          <w:sz w:val="24"/>
          <w:szCs w:val="24"/>
        </w:rPr>
        <w:t>unu</w:t>
      </w:r>
    </w:p>
    <w:p w:rsidR="00C94AEE" w:rsidRPr="00C94AEE" w:rsidRDefault="00C94AEE" w:rsidP="00C94AEE">
      <w:pPr>
        <w:pStyle w:val="GvdeMetni"/>
        <w:widowControl w:val="0"/>
        <w:numPr>
          <w:ilvl w:val="0"/>
          <w:numId w:val="10"/>
        </w:numPr>
        <w:tabs>
          <w:tab w:val="left" w:pos="1371"/>
          <w:tab w:val="left" w:pos="1746"/>
        </w:tabs>
        <w:spacing w:before="15" w:line="276" w:lineRule="auto"/>
        <w:jc w:val="both"/>
        <w:rPr>
          <w:sz w:val="24"/>
          <w:szCs w:val="24"/>
        </w:rPr>
      </w:pPr>
      <w:r w:rsidRPr="00C94AEE">
        <w:rPr>
          <w:sz w:val="24"/>
          <w:szCs w:val="24"/>
        </w:rPr>
        <w:t>DKD-018 2547 Sa</w:t>
      </w:r>
      <w:r w:rsidRPr="00C94AEE">
        <w:rPr>
          <w:spacing w:val="-3"/>
          <w:sz w:val="24"/>
          <w:szCs w:val="24"/>
        </w:rPr>
        <w:t>y</w:t>
      </w:r>
      <w:r w:rsidRPr="00C94AEE">
        <w:rPr>
          <w:sz w:val="24"/>
          <w:szCs w:val="24"/>
        </w:rPr>
        <w:t>ı</w:t>
      </w:r>
      <w:r w:rsidRPr="00C94AEE">
        <w:rPr>
          <w:spacing w:val="-2"/>
          <w:sz w:val="24"/>
          <w:szCs w:val="24"/>
        </w:rPr>
        <w:t>l</w:t>
      </w:r>
      <w:r w:rsidRPr="00C94AEE">
        <w:rPr>
          <w:sz w:val="24"/>
          <w:szCs w:val="24"/>
        </w:rPr>
        <w:t>ı</w:t>
      </w:r>
      <w:r w:rsidRPr="00C94AEE">
        <w:rPr>
          <w:spacing w:val="1"/>
          <w:sz w:val="24"/>
          <w:szCs w:val="24"/>
        </w:rPr>
        <w:t xml:space="preserve"> </w:t>
      </w:r>
      <w:r w:rsidRPr="00C94AEE">
        <w:rPr>
          <w:spacing w:val="-2"/>
          <w:sz w:val="24"/>
          <w:szCs w:val="24"/>
        </w:rPr>
        <w:t>Y</w:t>
      </w:r>
      <w:r w:rsidRPr="00C94AEE">
        <w:rPr>
          <w:sz w:val="24"/>
          <w:szCs w:val="24"/>
        </w:rPr>
        <w:t>ü</w:t>
      </w:r>
      <w:r w:rsidRPr="00C94AEE">
        <w:rPr>
          <w:spacing w:val="-3"/>
          <w:sz w:val="24"/>
          <w:szCs w:val="24"/>
        </w:rPr>
        <w:t>k</w:t>
      </w:r>
      <w:r w:rsidRPr="00C94AEE">
        <w:rPr>
          <w:sz w:val="24"/>
          <w:szCs w:val="24"/>
        </w:rPr>
        <w:t>se</w:t>
      </w:r>
      <w:r w:rsidRPr="00C94AEE">
        <w:rPr>
          <w:spacing w:val="-3"/>
          <w:sz w:val="24"/>
          <w:szCs w:val="24"/>
        </w:rPr>
        <w:t>k</w:t>
      </w:r>
      <w:r w:rsidRPr="00C94AEE">
        <w:rPr>
          <w:sz w:val="24"/>
          <w:szCs w:val="24"/>
        </w:rPr>
        <w:t>ö</w:t>
      </w:r>
      <w:r w:rsidRPr="00C94AEE">
        <w:rPr>
          <w:spacing w:val="-3"/>
          <w:sz w:val="24"/>
          <w:szCs w:val="24"/>
        </w:rPr>
        <w:t>ğ</w:t>
      </w:r>
      <w:r w:rsidRPr="00C94AEE">
        <w:rPr>
          <w:sz w:val="24"/>
          <w:szCs w:val="24"/>
        </w:rPr>
        <w:t>re</w:t>
      </w:r>
      <w:r w:rsidRPr="00C94AEE">
        <w:rPr>
          <w:spacing w:val="1"/>
          <w:sz w:val="24"/>
          <w:szCs w:val="24"/>
        </w:rPr>
        <w:t>t</w:t>
      </w:r>
      <w:r w:rsidRPr="00C94AEE">
        <w:rPr>
          <w:sz w:val="24"/>
          <w:szCs w:val="24"/>
        </w:rPr>
        <w:t>im</w:t>
      </w:r>
      <w:r w:rsidRPr="00C94AEE">
        <w:rPr>
          <w:spacing w:val="-4"/>
          <w:sz w:val="24"/>
          <w:szCs w:val="24"/>
        </w:rPr>
        <w:t xml:space="preserve"> </w:t>
      </w:r>
      <w:r w:rsidRPr="00C94AEE">
        <w:rPr>
          <w:spacing w:val="1"/>
          <w:sz w:val="24"/>
          <w:szCs w:val="24"/>
        </w:rPr>
        <w:t>K</w:t>
      </w:r>
      <w:r w:rsidRPr="00C94AEE">
        <w:rPr>
          <w:sz w:val="24"/>
          <w:szCs w:val="24"/>
        </w:rPr>
        <w:t>a</w:t>
      </w:r>
      <w:r w:rsidRPr="00C94AEE">
        <w:rPr>
          <w:spacing w:val="-2"/>
          <w:sz w:val="24"/>
          <w:szCs w:val="24"/>
        </w:rPr>
        <w:t>n</w:t>
      </w:r>
      <w:r w:rsidRPr="00C94AEE">
        <w:rPr>
          <w:sz w:val="24"/>
          <w:szCs w:val="24"/>
        </w:rPr>
        <w:t>unu</w:t>
      </w:r>
    </w:p>
    <w:p w:rsidR="00C94AEE" w:rsidRPr="00C94AEE" w:rsidRDefault="00C94AEE" w:rsidP="00C94AEE">
      <w:pPr>
        <w:jc w:val="both"/>
        <w:rPr>
          <w:rFonts w:ascii="Times New Roman" w:hAnsi="Times New Roman" w:cs="Times New Roman"/>
          <w:sz w:val="24"/>
          <w:szCs w:val="24"/>
        </w:rPr>
      </w:pPr>
    </w:p>
    <w:p w:rsidR="00C94AEE" w:rsidRPr="00C94AEE" w:rsidRDefault="00C94AEE" w:rsidP="00C94AEE">
      <w:pPr>
        <w:pStyle w:val="ListeParagraf"/>
        <w:numPr>
          <w:ilvl w:val="0"/>
          <w:numId w:val="2"/>
        </w:numPr>
        <w:ind w:left="360"/>
        <w:jc w:val="both"/>
        <w:rPr>
          <w:rFonts w:ascii="Times New Roman" w:hAnsi="Times New Roman" w:cs="Times New Roman"/>
          <w:b/>
          <w:sz w:val="24"/>
          <w:szCs w:val="24"/>
        </w:rPr>
      </w:pPr>
      <w:r w:rsidRPr="00C94AEE">
        <w:rPr>
          <w:rFonts w:ascii="Times New Roman" w:hAnsi="Times New Roman" w:cs="Times New Roman"/>
          <w:b/>
          <w:sz w:val="24"/>
          <w:szCs w:val="24"/>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C94AEE" w:rsidRPr="00C94AEE" w:rsidTr="0010487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C94AEE" w:rsidRPr="00C94AEE" w:rsidRDefault="00C94AEE" w:rsidP="00104874">
            <w:pPr>
              <w:ind w:right="-70"/>
              <w:jc w:val="both"/>
              <w:rPr>
                <w:rFonts w:ascii="Times New Roman" w:hAnsi="Times New Roman" w:cs="Times New Roman"/>
                <w:b/>
                <w:sz w:val="24"/>
                <w:szCs w:val="24"/>
                <w:lang w:eastAsia="en-US"/>
              </w:rPr>
            </w:pPr>
            <w:r w:rsidRPr="00C94AEE">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94AEE" w:rsidRPr="00C94AEE" w:rsidRDefault="00C94AEE" w:rsidP="00104874">
            <w:pPr>
              <w:ind w:left="-5" w:firstLine="5"/>
              <w:jc w:val="both"/>
              <w:rPr>
                <w:rFonts w:ascii="Times New Roman" w:hAnsi="Times New Roman" w:cs="Times New Roman"/>
                <w:b/>
                <w:sz w:val="24"/>
                <w:szCs w:val="24"/>
                <w:lang w:eastAsia="en-US"/>
              </w:rPr>
            </w:pPr>
            <w:r w:rsidRPr="00C94AEE">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C94AEE" w:rsidRPr="00C94AEE" w:rsidRDefault="00C94AEE" w:rsidP="00104874">
            <w:pPr>
              <w:jc w:val="both"/>
              <w:rPr>
                <w:rFonts w:ascii="Times New Roman" w:hAnsi="Times New Roman" w:cs="Times New Roman"/>
                <w:b/>
                <w:sz w:val="24"/>
                <w:szCs w:val="24"/>
                <w:lang w:eastAsia="en-US"/>
              </w:rPr>
            </w:pPr>
            <w:r w:rsidRPr="00C94AEE">
              <w:rPr>
                <w:rFonts w:ascii="Times New Roman" w:hAnsi="Times New Roman" w:cs="Times New Roman"/>
                <w:b/>
                <w:sz w:val="24"/>
                <w:szCs w:val="24"/>
                <w:lang w:eastAsia="en-US"/>
              </w:rPr>
              <w:t>AÇIKLAMA</w:t>
            </w:r>
          </w:p>
        </w:tc>
      </w:tr>
      <w:tr w:rsidR="00C94AEE" w:rsidRPr="00C94AEE" w:rsidTr="0010487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C94AEE" w:rsidRPr="00C94AEE" w:rsidRDefault="00C94AEE" w:rsidP="00104874">
            <w:pPr>
              <w:ind w:right="-70"/>
              <w:jc w:val="both"/>
              <w:rPr>
                <w:rFonts w:ascii="Times New Roman" w:hAnsi="Times New Roman" w:cs="Times New Roman"/>
                <w:sz w:val="24"/>
                <w:szCs w:val="24"/>
                <w:lang w:eastAsia="en-US"/>
              </w:rPr>
            </w:pPr>
            <w:r w:rsidRPr="00C94AEE">
              <w:rPr>
                <w:rFonts w:ascii="Times New Roman" w:hAnsi="Times New Roman" w:cs="Times New Roman"/>
                <w:sz w:val="24"/>
                <w:szCs w:val="24"/>
                <w:lang w:eastAsia="en-US"/>
              </w:rPr>
              <w:lastRenderedPageBreak/>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94AEE" w:rsidRPr="00C94AEE" w:rsidRDefault="00C94AEE" w:rsidP="00104874">
            <w:pPr>
              <w:ind w:left="-5" w:firstLine="5"/>
              <w:jc w:val="both"/>
              <w:rPr>
                <w:rFonts w:ascii="Times New Roman" w:hAnsi="Times New Roman" w:cs="Times New Roman"/>
                <w:sz w:val="24"/>
                <w:szCs w:val="24"/>
                <w:lang w:eastAsia="en-US"/>
              </w:rPr>
            </w:pPr>
            <w:r w:rsidRPr="00C94AEE">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C94AEE" w:rsidRPr="00C94AEE" w:rsidRDefault="00C94AEE" w:rsidP="00104874">
            <w:pPr>
              <w:jc w:val="both"/>
              <w:rPr>
                <w:rFonts w:ascii="Times New Roman" w:hAnsi="Times New Roman" w:cs="Times New Roman"/>
                <w:sz w:val="24"/>
                <w:szCs w:val="24"/>
                <w:lang w:eastAsia="en-US"/>
              </w:rPr>
            </w:pPr>
            <w:r w:rsidRPr="00C94AEE">
              <w:rPr>
                <w:rFonts w:ascii="Times New Roman" w:hAnsi="Times New Roman" w:cs="Times New Roman"/>
                <w:sz w:val="24"/>
                <w:szCs w:val="24"/>
                <w:lang w:eastAsia="en-US"/>
              </w:rPr>
              <w:t>İlk yayın.</w:t>
            </w:r>
          </w:p>
        </w:tc>
      </w:tr>
      <w:tr w:rsidR="00C94AEE" w:rsidRPr="00C94AEE" w:rsidTr="0010487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C94AEE" w:rsidRPr="00C94AEE" w:rsidRDefault="00C94AEE" w:rsidP="00104874">
            <w:pPr>
              <w:ind w:right="-70"/>
              <w:jc w:val="both"/>
              <w:rPr>
                <w:rFonts w:ascii="Times New Roman" w:hAnsi="Times New Roman" w:cs="Times New Roman"/>
                <w:sz w:val="24"/>
                <w:szCs w:val="24"/>
                <w:lang w:eastAsia="en-US"/>
              </w:rPr>
            </w:pPr>
            <w:r w:rsidRPr="00C94AEE">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C94AEE" w:rsidRPr="00C94AEE" w:rsidRDefault="00C94AEE" w:rsidP="00104874">
            <w:pPr>
              <w:ind w:left="-5" w:firstLine="5"/>
              <w:jc w:val="both"/>
              <w:rPr>
                <w:rFonts w:ascii="Times New Roman" w:hAnsi="Times New Roman" w:cs="Times New Roman"/>
                <w:sz w:val="24"/>
                <w:szCs w:val="24"/>
                <w:lang w:eastAsia="en-US"/>
              </w:rPr>
            </w:pPr>
            <w:r w:rsidRPr="00C94AEE">
              <w:rPr>
                <w:rFonts w:ascii="Times New Roman" w:hAnsi="Times New Roman" w:cs="Times New Roman"/>
                <w:sz w:val="24"/>
                <w:szCs w:val="24"/>
                <w:lang w:eastAsia="en-US"/>
              </w:rP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C94AEE" w:rsidRPr="00C94AEE" w:rsidRDefault="00C94AEE" w:rsidP="00104874">
            <w:pPr>
              <w:jc w:val="both"/>
              <w:rPr>
                <w:rFonts w:ascii="Times New Roman" w:hAnsi="Times New Roman" w:cs="Times New Roman"/>
                <w:sz w:val="24"/>
                <w:szCs w:val="24"/>
                <w:lang w:eastAsia="en-US"/>
              </w:rPr>
            </w:pPr>
            <w:r w:rsidRPr="00C94AEE">
              <w:rPr>
                <w:rFonts w:ascii="Times New Roman" w:hAnsi="Times New Roman" w:cs="Times New Roman"/>
                <w:sz w:val="24"/>
                <w:szCs w:val="24"/>
                <w:lang w:eastAsia="en-US"/>
              </w:rPr>
              <w:t>Prosedürün işleyişi revize edilmiştir.</w:t>
            </w:r>
          </w:p>
        </w:tc>
      </w:tr>
    </w:tbl>
    <w:p w:rsidR="00C94AEE" w:rsidRPr="00C94AEE" w:rsidRDefault="00C94AEE" w:rsidP="00C94AEE">
      <w:pPr>
        <w:jc w:val="center"/>
        <w:rPr>
          <w:rFonts w:ascii="Times New Roman" w:hAnsi="Times New Roman" w:cs="Times New Roman"/>
          <w:b/>
          <w:sz w:val="24"/>
          <w:szCs w:val="24"/>
        </w:rPr>
      </w:pPr>
    </w:p>
    <w:p w:rsidR="00AA76F4" w:rsidRPr="00C94AEE" w:rsidRDefault="00AA76F4" w:rsidP="00C94AEE">
      <w:pPr>
        <w:rPr>
          <w:rFonts w:ascii="Times New Roman" w:hAnsi="Times New Roman" w:cs="Times New Roman"/>
          <w:sz w:val="24"/>
          <w:szCs w:val="24"/>
        </w:rPr>
      </w:pPr>
    </w:p>
    <w:sectPr w:rsidR="00AA76F4" w:rsidRPr="00C94AEE">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B8" w:rsidRDefault="002303B8">
      <w:pPr>
        <w:spacing w:line="240" w:lineRule="auto"/>
      </w:pPr>
      <w:r>
        <w:separator/>
      </w:r>
    </w:p>
  </w:endnote>
  <w:endnote w:type="continuationSeparator" w:id="0">
    <w:p w:rsidR="002303B8" w:rsidRDefault="00230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B8" w:rsidRDefault="002303B8">
      <w:pPr>
        <w:spacing w:line="240" w:lineRule="auto"/>
      </w:pPr>
      <w:r>
        <w:separator/>
      </w:r>
    </w:p>
  </w:footnote>
  <w:footnote w:type="continuationSeparator" w:id="0">
    <w:p w:rsidR="002303B8" w:rsidRDefault="00230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9113A2"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HİZMET İÇİ </w:t>
          </w:r>
          <w:proofErr w:type="gramStart"/>
          <w:r>
            <w:rPr>
              <w:b/>
              <w:szCs w:val="20"/>
            </w:rPr>
            <w:t xml:space="preserve">EĞİTİM  </w:t>
          </w:r>
          <w:r w:rsidR="0021529A">
            <w:rPr>
              <w:rFonts w:ascii="Times New Roman" w:eastAsia="Times New Roman" w:hAnsi="Times New Roman" w:cs="Times New Roman"/>
              <w:b/>
              <w:sz w:val="24"/>
              <w:szCs w:val="24"/>
            </w:rPr>
            <w:t>PROSEDÜRÜ</w:t>
          </w:r>
          <w:proofErr w:type="gramEnd"/>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PR-028</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113A2">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113A2">
            <w:rPr>
              <w:noProof/>
              <w:color w:val="000000"/>
              <w:sz w:val="18"/>
              <w:szCs w:val="18"/>
            </w:rPr>
            <w:t>6</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3"/>
  </w:num>
  <w:num w:numId="6">
    <w:abstractNumId w:val="0"/>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1D1128"/>
    <w:rsid w:val="0021529A"/>
    <w:rsid w:val="002303B8"/>
    <w:rsid w:val="003B0D58"/>
    <w:rsid w:val="00421ACE"/>
    <w:rsid w:val="004A738B"/>
    <w:rsid w:val="005D36C1"/>
    <w:rsid w:val="00646778"/>
    <w:rsid w:val="007B6DDC"/>
    <w:rsid w:val="00805AFC"/>
    <w:rsid w:val="008C0AF4"/>
    <w:rsid w:val="009113A2"/>
    <w:rsid w:val="009340E1"/>
    <w:rsid w:val="00A14672"/>
    <w:rsid w:val="00A341F0"/>
    <w:rsid w:val="00A55D43"/>
    <w:rsid w:val="00A5704D"/>
    <w:rsid w:val="00AA76F4"/>
    <w:rsid w:val="00C94AEE"/>
    <w:rsid w:val="00D13390"/>
    <w:rsid w:val="00D40552"/>
    <w:rsid w:val="00D4515F"/>
    <w:rsid w:val="00D82D86"/>
    <w:rsid w:val="00DC0EE6"/>
    <w:rsid w:val="00EE09F0"/>
    <w:rsid w:val="00FA0939"/>
    <w:rsid w:val="00FA5674"/>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FBC2F"/>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8318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4</cp:revision>
  <dcterms:created xsi:type="dcterms:W3CDTF">2021-03-23T10:08:00Z</dcterms:created>
  <dcterms:modified xsi:type="dcterms:W3CDTF">2021-03-24T12:01:00Z</dcterms:modified>
</cp:coreProperties>
</file>